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361A" w14:textId="760A2319" w:rsidR="00200C2C" w:rsidRDefault="00560977" w:rsidP="00930BAB">
      <w:pPr>
        <w:pStyle w:val="Geenafstand"/>
        <w:jc w:val="center"/>
        <w:rPr>
          <w:noProof/>
          <w:sz w:val="22"/>
          <w:lang w:val="nl-NL" w:eastAsia="nl-NL"/>
        </w:rPr>
      </w:pPr>
      <w:r>
        <w:rPr>
          <w:noProof/>
          <w:sz w:val="22"/>
          <w:lang w:val="nl-NL" w:eastAsia="nl-NL"/>
        </w:rPr>
        <w:drawing>
          <wp:inline distT="0" distB="0" distL="0" distR="0" wp14:anchorId="7DF16FFD" wp14:editId="169CB406">
            <wp:extent cx="3810635" cy="928194"/>
            <wp:effectExtent l="0" t="0" r="0" b="5715"/>
            <wp:docPr id="585816581" name="Afbeelding 1" descr="Afbeelding met tekst, Lettertype, grafische vormgeving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16581" name="Afbeelding 1" descr="Afbeelding met tekst, Lettertype, grafische vormgeving, Graphics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4315" cy="93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0530" w14:textId="784612BB" w:rsidR="009727F6" w:rsidRDefault="009727F6" w:rsidP="009727F6">
      <w:pPr>
        <w:pStyle w:val="Kop1"/>
        <w:spacing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Vergadering Overleg Orgaan van </w:t>
      </w:r>
      <w:r w:rsidR="00CC1401">
        <w:rPr>
          <w:sz w:val="24"/>
          <w:szCs w:val="24"/>
          <w:lang w:val="nl-NL"/>
        </w:rPr>
        <w:t xml:space="preserve">30 oktober </w:t>
      </w:r>
      <w:r>
        <w:rPr>
          <w:sz w:val="24"/>
          <w:szCs w:val="24"/>
          <w:lang w:val="nl-NL"/>
        </w:rPr>
        <w:t>2025</w:t>
      </w:r>
    </w:p>
    <w:p w14:paraId="6C520DA5" w14:textId="047A4A62" w:rsidR="009727F6" w:rsidRDefault="009727F6" w:rsidP="009727F6">
      <w:pPr>
        <w:pStyle w:val="Kop1"/>
        <w:spacing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Agendapunt 2</w:t>
      </w:r>
      <w:r w:rsidR="00774C4D">
        <w:rPr>
          <w:sz w:val="24"/>
          <w:szCs w:val="24"/>
          <w:lang w:val="nl-NL"/>
        </w:rPr>
        <w:t>a</w:t>
      </w:r>
      <w:r w:rsidR="007F6B21">
        <w:rPr>
          <w:sz w:val="24"/>
          <w:szCs w:val="24"/>
          <w:lang w:val="nl-NL"/>
        </w:rPr>
        <w:t xml:space="preserve"> schriftelijke mededelingen</w:t>
      </w:r>
    </w:p>
    <w:p w14:paraId="09F7185A" w14:textId="77777777" w:rsidR="007F6B21" w:rsidRDefault="007F6B21" w:rsidP="007F6B21">
      <w:pPr>
        <w:rPr>
          <w:lang w:val="nl-NL"/>
        </w:rPr>
      </w:pPr>
    </w:p>
    <w:p w14:paraId="5ED02E93" w14:textId="6B3AA183" w:rsidR="009727F6" w:rsidRDefault="007F6B21" w:rsidP="009727F6">
      <w:pPr>
        <w:rPr>
          <w:lang w:val="nl-NL"/>
        </w:rPr>
      </w:pPr>
      <w:r w:rsidRPr="007F6B21">
        <w:rPr>
          <w:u w:val="single"/>
          <w:lang w:val="nl-NL"/>
        </w:rPr>
        <w:t>Gemeente Schiermonnikoog</w:t>
      </w:r>
      <w:r>
        <w:rPr>
          <w:lang w:val="nl-NL"/>
        </w:rPr>
        <w:t>:</w:t>
      </w:r>
    </w:p>
    <w:p w14:paraId="1A2A110C" w14:textId="77777777" w:rsidR="00937A91" w:rsidRDefault="00937A91" w:rsidP="009727F6">
      <w:pPr>
        <w:rPr>
          <w:lang w:val="nl-NL"/>
        </w:rPr>
      </w:pPr>
    </w:p>
    <w:p w14:paraId="6561340B" w14:textId="10AE9E07" w:rsidR="007F6B21" w:rsidRDefault="007F6B21" w:rsidP="009727F6">
      <w:pPr>
        <w:rPr>
          <w:b/>
          <w:bCs/>
          <w:sz w:val="22"/>
          <w:lang w:val="nl-NL"/>
        </w:rPr>
      </w:pPr>
      <w:r w:rsidRPr="007F6B21">
        <w:rPr>
          <w:b/>
          <w:bCs/>
          <w:sz w:val="22"/>
          <w:lang w:val="nl-NL"/>
        </w:rPr>
        <w:t>Strandnota</w:t>
      </w:r>
    </w:p>
    <w:p w14:paraId="4D18C94C" w14:textId="2F63DA3E" w:rsidR="00270068" w:rsidRDefault="00270068" w:rsidP="00270068">
      <w:pPr>
        <w:rPr>
          <w:sz w:val="22"/>
        </w:rPr>
      </w:pPr>
      <w:r>
        <w:rPr>
          <w:sz w:val="22"/>
        </w:rPr>
        <w:t xml:space="preserve">De </w:t>
      </w:r>
      <w:proofErr w:type="spellStart"/>
      <w:r>
        <w:rPr>
          <w:sz w:val="22"/>
        </w:rPr>
        <w:t>ontwerp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strandnota</w:t>
      </w:r>
      <w:proofErr w:type="spellEnd"/>
      <w:r>
        <w:rPr>
          <w:sz w:val="22"/>
        </w:rPr>
        <w:t xml:space="preserve"> is van 10 </w:t>
      </w:r>
      <w:proofErr w:type="spellStart"/>
      <w:r>
        <w:rPr>
          <w:sz w:val="22"/>
        </w:rPr>
        <w:t>juli</w:t>
      </w:r>
      <w:proofErr w:type="spellEnd"/>
      <w:r>
        <w:rPr>
          <w:sz w:val="22"/>
        </w:rPr>
        <w:t xml:space="preserve"> tot 20 </w:t>
      </w:r>
      <w:proofErr w:type="spellStart"/>
      <w:r>
        <w:rPr>
          <w:sz w:val="22"/>
        </w:rPr>
        <w:t>augustus</w:t>
      </w:r>
      <w:proofErr w:type="spellEnd"/>
      <w:r>
        <w:rPr>
          <w:sz w:val="22"/>
        </w:rPr>
        <w:t xml:space="preserve"> 2025 ter </w:t>
      </w:r>
      <w:proofErr w:type="spellStart"/>
      <w:r>
        <w:rPr>
          <w:sz w:val="22"/>
        </w:rPr>
        <w:t>inzage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gelegd</w:t>
      </w:r>
      <w:proofErr w:type="spellEnd"/>
      <w:r>
        <w:rPr>
          <w:sz w:val="22"/>
        </w:rPr>
        <w:t xml:space="preserve">. Er </w:t>
      </w:r>
      <w:proofErr w:type="spellStart"/>
      <w:r>
        <w:rPr>
          <w:sz w:val="22"/>
        </w:rPr>
        <w:t>zijn</w:t>
      </w:r>
      <w:proofErr w:type="spellEnd"/>
      <w:r>
        <w:rPr>
          <w:sz w:val="22"/>
        </w:rPr>
        <w:t xml:space="preserve"> 20 </w:t>
      </w:r>
      <w:proofErr w:type="spellStart"/>
      <w:r>
        <w:rPr>
          <w:sz w:val="22"/>
        </w:rPr>
        <w:t>reacties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ontvangen</w:t>
      </w:r>
      <w:proofErr w:type="spellEnd"/>
      <w:r>
        <w:rPr>
          <w:sz w:val="22"/>
        </w:rPr>
        <w:t xml:space="preserve">. De </w:t>
      </w:r>
      <w:proofErr w:type="spellStart"/>
      <w:r>
        <w:rPr>
          <w:sz w:val="22"/>
        </w:rPr>
        <w:t>afgelopen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weken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hebben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wij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gesprekken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gevoerd</w:t>
      </w:r>
      <w:proofErr w:type="spellEnd"/>
      <w:r>
        <w:rPr>
          <w:sz w:val="22"/>
        </w:rPr>
        <w:t xml:space="preserve"> met </w:t>
      </w:r>
      <w:proofErr w:type="spellStart"/>
      <w:r>
        <w:rPr>
          <w:sz w:val="22"/>
        </w:rPr>
        <w:t>mensen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een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mondelinge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zienswijze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wilden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indienen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Momenteel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wordt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gewerkt</w:t>
      </w:r>
      <w:proofErr w:type="spellEnd"/>
      <w:r>
        <w:rPr>
          <w:sz w:val="22"/>
        </w:rPr>
        <w:t xml:space="preserve"> aan </w:t>
      </w:r>
      <w:proofErr w:type="spellStart"/>
      <w:r>
        <w:rPr>
          <w:sz w:val="22"/>
        </w:rPr>
        <w:t>een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reactienota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Zodra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gereed</w:t>
      </w:r>
      <w:proofErr w:type="spellEnd"/>
      <w:r>
        <w:rPr>
          <w:sz w:val="22"/>
        </w:rPr>
        <w:t xml:space="preserve"> is </w:t>
      </w:r>
      <w:proofErr w:type="spellStart"/>
      <w:r>
        <w:rPr>
          <w:sz w:val="22"/>
        </w:rPr>
        <w:t>zal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eerst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naar</w:t>
      </w:r>
      <w:proofErr w:type="spellEnd"/>
      <w:r>
        <w:rPr>
          <w:sz w:val="22"/>
        </w:rPr>
        <w:t xml:space="preserve"> het college </w:t>
      </w:r>
      <w:proofErr w:type="spellStart"/>
      <w:r>
        <w:rPr>
          <w:sz w:val="22"/>
        </w:rPr>
        <w:t>gaan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alvorens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tezamen</w:t>
      </w:r>
      <w:proofErr w:type="spellEnd"/>
      <w:r>
        <w:rPr>
          <w:sz w:val="22"/>
        </w:rPr>
        <w:t xml:space="preserve"> met de </w:t>
      </w:r>
      <w:proofErr w:type="spellStart"/>
      <w:r>
        <w:rPr>
          <w:sz w:val="22"/>
        </w:rPr>
        <w:t>strandnota</w:t>
      </w:r>
      <w:proofErr w:type="spellEnd"/>
      <w:r>
        <w:rPr>
          <w:sz w:val="22"/>
        </w:rPr>
        <w:t xml:space="preserve"> aan de </w:t>
      </w:r>
      <w:proofErr w:type="spellStart"/>
      <w:r>
        <w:rPr>
          <w:sz w:val="22"/>
        </w:rPr>
        <w:t>raad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worden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aangeboden</w:t>
      </w:r>
      <w:proofErr w:type="spellEnd"/>
      <w:r>
        <w:rPr>
          <w:sz w:val="22"/>
        </w:rPr>
        <w:t xml:space="preserve"> ter </w:t>
      </w:r>
      <w:proofErr w:type="spellStart"/>
      <w:r>
        <w:rPr>
          <w:sz w:val="22"/>
        </w:rPr>
        <w:t>vaststelling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Wij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verwachten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dat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strandnota</w:t>
      </w:r>
      <w:proofErr w:type="spellEnd"/>
      <w:r>
        <w:rPr>
          <w:sz w:val="22"/>
        </w:rPr>
        <w:t xml:space="preserve"> in de </w:t>
      </w:r>
      <w:proofErr w:type="spellStart"/>
      <w:r>
        <w:rPr>
          <w:sz w:val="22"/>
        </w:rPr>
        <w:t>raadsvergadering</w:t>
      </w:r>
      <w:proofErr w:type="spellEnd"/>
      <w:r>
        <w:rPr>
          <w:sz w:val="22"/>
        </w:rPr>
        <w:t xml:space="preserve"> van medio </w:t>
      </w:r>
      <w:proofErr w:type="spellStart"/>
      <w:r>
        <w:rPr>
          <w:sz w:val="22"/>
        </w:rPr>
        <w:t>november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geagendeerd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wordt</w:t>
      </w:r>
      <w:proofErr w:type="spellEnd"/>
      <w:r>
        <w:rPr>
          <w:sz w:val="22"/>
        </w:rPr>
        <w:t>.</w:t>
      </w:r>
    </w:p>
    <w:p w14:paraId="4AEF375C" w14:textId="77777777" w:rsidR="00270068" w:rsidRDefault="00270068" w:rsidP="00270068">
      <w:pPr>
        <w:rPr>
          <w:sz w:val="22"/>
        </w:rPr>
      </w:pPr>
      <w:r>
        <w:rPr>
          <w:sz w:val="22"/>
        </w:rPr>
        <w:t xml:space="preserve">Ook </w:t>
      </w:r>
      <w:proofErr w:type="spellStart"/>
      <w:r>
        <w:rPr>
          <w:sz w:val="22"/>
        </w:rPr>
        <w:t>vinden</w:t>
      </w:r>
      <w:proofErr w:type="spellEnd"/>
      <w:r>
        <w:rPr>
          <w:sz w:val="22"/>
        </w:rPr>
        <w:t xml:space="preserve"> op </w:t>
      </w:r>
      <w:proofErr w:type="spellStart"/>
      <w:r>
        <w:rPr>
          <w:sz w:val="22"/>
        </w:rPr>
        <w:t>dit</w:t>
      </w:r>
      <w:proofErr w:type="spellEnd"/>
      <w:r>
        <w:rPr>
          <w:sz w:val="22"/>
        </w:rPr>
        <w:t xml:space="preserve"> moment </w:t>
      </w:r>
      <w:proofErr w:type="spellStart"/>
      <w:r>
        <w:rPr>
          <w:sz w:val="22"/>
        </w:rPr>
        <w:t>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gesprekken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plaats</w:t>
      </w:r>
      <w:proofErr w:type="spellEnd"/>
      <w:r>
        <w:rPr>
          <w:sz w:val="22"/>
        </w:rPr>
        <w:t xml:space="preserve"> met NM en RWS over het </w:t>
      </w:r>
      <w:proofErr w:type="spellStart"/>
      <w:r>
        <w:rPr>
          <w:sz w:val="22"/>
        </w:rPr>
        <w:t>afgeven</w:t>
      </w:r>
      <w:proofErr w:type="spellEnd"/>
      <w:r>
        <w:rPr>
          <w:sz w:val="22"/>
        </w:rPr>
        <w:t xml:space="preserve"> van </w:t>
      </w:r>
      <w:proofErr w:type="spellStart"/>
      <w:r>
        <w:rPr>
          <w:sz w:val="22"/>
        </w:rPr>
        <w:t>vergunningen</w:t>
      </w:r>
      <w:proofErr w:type="spellEnd"/>
      <w:r>
        <w:rPr>
          <w:sz w:val="22"/>
        </w:rPr>
        <w:t xml:space="preserve"> en </w:t>
      </w:r>
      <w:proofErr w:type="spellStart"/>
      <w:r>
        <w:rPr>
          <w:sz w:val="22"/>
        </w:rPr>
        <w:t>toestemmingen</w:t>
      </w:r>
      <w:proofErr w:type="spellEnd"/>
      <w:r>
        <w:rPr>
          <w:sz w:val="22"/>
        </w:rPr>
        <w:t xml:space="preserve"> op het strand. Het is </w:t>
      </w:r>
      <w:proofErr w:type="spellStart"/>
      <w:r>
        <w:rPr>
          <w:sz w:val="22"/>
        </w:rPr>
        <w:t>belangrijk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voor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toekomst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goed</w:t>
      </w:r>
      <w:proofErr w:type="spellEnd"/>
      <w:r>
        <w:rPr>
          <w:sz w:val="22"/>
        </w:rPr>
        <w:t xml:space="preserve"> met </w:t>
      </w:r>
      <w:proofErr w:type="spellStart"/>
      <w:r>
        <w:rPr>
          <w:sz w:val="22"/>
        </w:rPr>
        <w:t>elkaar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stemmen</w:t>
      </w:r>
      <w:proofErr w:type="spellEnd"/>
      <w:r>
        <w:rPr>
          <w:sz w:val="22"/>
        </w:rPr>
        <w:t xml:space="preserve"> en vast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leggen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zodat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onduidelijkheden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hierover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worden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weggenomen</w:t>
      </w:r>
      <w:proofErr w:type="spellEnd"/>
      <w:r>
        <w:rPr>
          <w:sz w:val="22"/>
        </w:rPr>
        <w:t>.</w:t>
      </w:r>
    </w:p>
    <w:p w14:paraId="58B2A301" w14:textId="77777777" w:rsidR="000A2477" w:rsidRDefault="000A2477" w:rsidP="000A2477">
      <w:pPr>
        <w:rPr>
          <w:rFonts w:ascii="Aptos" w:hAnsi="Aptos"/>
          <w:b/>
          <w:bCs/>
          <w:sz w:val="22"/>
        </w:rPr>
      </w:pPr>
      <w:proofErr w:type="spellStart"/>
      <w:r>
        <w:rPr>
          <w:b/>
          <w:bCs/>
          <w:sz w:val="22"/>
        </w:rPr>
        <w:t>Soortenmanagementplan</w:t>
      </w:r>
      <w:proofErr w:type="spellEnd"/>
    </w:p>
    <w:p w14:paraId="5824401E" w14:textId="77777777" w:rsidR="000A2477" w:rsidRDefault="000A2477" w:rsidP="000A2477">
      <w:pPr>
        <w:rPr>
          <w:sz w:val="22"/>
        </w:rPr>
      </w:pPr>
      <w:r>
        <w:rPr>
          <w:sz w:val="22"/>
        </w:rPr>
        <w:t xml:space="preserve">Gemeente Schiermonnikoog </w:t>
      </w:r>
      <w:proofErr w:type="spellStart"/>
      <w:r>
        <w:rPr>
          <w:sz w:val="22"/>
        </w:rPr>
        <w:t>heeft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zomer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opdracht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gegeven</w:t>
      </w:r>
      <w:proofErr w:type="spellEnd"/>
      <w:r>
        <w:rPr>
          <w:sz w:val="22"/>
        </w:rPr>
        <w:t xml:space="preserve"> aan </w:t>
      </w:r>
      <w:proofErr w:type="spellStart"/>
      <w:r>
        <w:rPr>
          <w:sz w:val="22"/>
        </w:rPr>
        <w:t>Mateboer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Milieutechniek</w:t>
      </w:r>
      <w:proofErr w:type="spellEnd"/>
      <w:r>
        <w:rPr>
          <w:sz w:val="22"/>
        </w:rPr>
        <w:t xml:space="preserve"> om </w:t>
      </w:r>
      <w:proofErr w:type="spellStart"/>
      <w:r>
        <w:rPr>
          <w:sz w:val="22"/>
        </w:rPr>
        <w:t>een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ecologisch</w:t>
      </w:r>
      <w:proofErr w:type="spellEnd"/>
      <w:r>
        <w:rPr>
          <w:sz w:val="22"/>
        </w:rPr>
        <w:t xml:space="preserve"> onderzoek </w:t>
      </w:r>
      <w:proofErr w:type="spellStart"/>
      <w:r>
        <w:rPr>
          <w:sz w:val="22"/>
        </w:rPr>
        <w:t>uit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voeren</w:t>
      </w:r>
      <w:proofErr w:type="spellEnd"/>
      <w:r>
        <w:rPr>
          <w:sz w:val="22"/>
        </w:rPr>
        <w:t xml:space="preserve"> in het </w:t>
      </w:r>
      <w:proofErr w:type="spellStart"/>
      <w:r>
        <w:rPr>
          <w:sz w:val="22"/>
        </w:rPr>
        <w:t>dorp</w:t>
      </w:r>
      <w:proofErr w:type="spellEnd"/>
      <w:r>
        <w:rPr>
          <w:sz w:val="22"/>
        </w:rPr>
        <w:t xml:space="preserve"> Schiermonnikoog (incl De </w:t>
      </w:r>
      <w:proofErr w:type="spellStart"/>
      <w:r>
        <w:rPr>
          <w:sz w:val="22"/>
        </w:rPr>
        <w:t>Monnik</w:t>
      </w:r>
      <w:proofErr w:type="spellEnd"/>
      <w:r>
        <w:rPr>
          <w:sz w:val="22"/>
        </w:rPr>
        <w:t xml:space="preserve">, Klein </w:t>
      </w:r>
      <w:proofErr w:type="spellStart"/>
      <w:r>
        <w:rPr>
          <w:sz w:val="22"/>
        </w:rPr>
        <w:t>Zwitserland</w:t>
      </w:r>
      <w:proofErr w:type="spellEnd"/>
      <w:r>
        <w:rPr>
          <w:sz w:val="22"/>
        </w:rPr>
        <w:t xml:space="preserve"> en </w:t>
      </w:r>
      <w:proofErr w:type="spellStart"/>
      <w:r>
        <w:rPr>
          <w:sz w:val="22"/>
        </w:rPr>
        <w:t>woningen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Badweg</w:t>
      </w:r>
      <w:proofErr w:type="spellEnd"/>
      <w:r>
        <w:rPr>
          <w:sz w:val="22"/>
        </w:rPr>
        <w:t xml:space="preserve">, maar </w:t>
      </w:r>
      <w:proofErr w:type="spellStart"/>
      <w:r>
        <w:rPr>
          <w:sz w:val="22"/>
        </w:rPr>
        <w:t>exclusief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boerderijen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buiten</w:t>
      </w:r>
      <w:proofErr w:type="spellEnd"/>
      <w:r>
        <w:rPr>
          <w:sz w:val="22"/>
        </w:rPr>
        <w:t xml:space="preserve"> het </w:t>
      </w:r>
      <w:proofErr w:type="spellStart"/>
      <w:r>
        <w:rPr>
          <w:sz w:val="22"/>
        </w:rPr>
        <w:t>dorp</w:t>
      </w:r>
      <w:proofErr w:type="spellEnd"/>
      <w:r>
        <w:rPr>
          <w:sz w:val="22"/>
        </w:rPr>
        <w:t xml:space="preserve">) om </w:t>
      </w:r>
      <w:proofErr w:type="spellStart"/>
      <w:r>
        <w:rPr>
          <w:sz w:val="22"/>
        </w:rPr>
        <w:t>uiteindelijk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soortenmanagementplan</w:t>
      </w:r>
      <w:proofErr w:type="spellEnd"/>
      <w:r>
        <w:rPr>
          <w:sz w:val="22"/>
        </w:rPr>
        <w:t xml:space="preserve"> op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leveren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Zie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ook</w:t>
      </w:r>
      <w:proofErr w:type="spellEnd"/>
      <w:r>
        <w:rPr>
          <w:sz w:val="22"/>
        </w:rPr>
        <w:t xml:space="preserve">: </w:t>
      </w:r>
      <w:hyperlink r:id="rId13" w:history="1">
        <w:r>
          <w:rPr>
            <w:rStyle w:val="Hyperlink"/>
            <w:sz w:val="22"/>
          </w:rPr>
          <w:t xml:space="preserve">Start </w:t>
        </w:r>
        <w:proofErr w:type="spellStart"/>
        <w:r>
          <w:rPr>
            <w:rStyle w:val="Hyperlink"/>
            <w:sz w:val="22"/>
          </w:rPr>
          <w:t>Soortenmanagementplan</w:t>
        </w:r>
        <w:proofErr w:type="spellEnd"/>
        <w:r>
          <w:rPr>
            <w:rStyle w:val="Hyperlink"/>
            <w:sz w:val="22"/>
          </w:rPr>
          <w:t xml:space="preserve"> </w:t>
        </w:r>
        <w:proofErr w:type="spellStart"/>
        <w:r>
          <w:rPr>
            <w:rStyle w:val="Hyperlink"/>
            <w:sz w:val="22"/>
          </w:rPr>
          <w:t>voor</w:t>
        </w:r>
        <w:proofErr w:type="spellEnd"/>
        <w:r>
          <w:rPr>
            <w:rStyle w:val="Hyperlink"/>
            <w:sz w:val="22"/>
          </w:rPr>
          <w:t xml:space="preserve"> Vlieland, Ameland en Schiermonnikoog | Gemeente Schiermonnikoog</w:t>
        </w:r>
      </w:hyperlink>
    </w:p>
    <w:p w14:paraId="01BCA82D" w14:textId="77777777" w:rsidR="000A2477" w:rsidRDefault="000A2477" w:rsidP="000A2477">
      <w:pPr>
        <w:rPr>
          <w:sz w:val="22"/>
        </w:rPr>
      </w:pPr>
      <w:r>
        <w:rPr>
          <w:sz w:val="22"/>
        </w:rPr>
        <w:t xml:space="preserve">Het onderzoek </w:t>
      </w:r>
      <w:proofErr w:type="spellStart"/>
      <w:r>
        <w:rPr>
          <w:sz w:val="22"/>
        </w:rPr>
        <w:t>spitst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zich</w:t>
      </w:r>
      <w:proofErr w:type="spellEnd"/>
      <w:r>
        <w:rPr>
          <w:sz w:val="22"/>
        </w:rPr>
        <w:t xml:space="preserve"> toe op </w:t>
      </w:r>
      <w:proofErr w:type="spellStart"/>
      <w:r>
        <w:rPr>
          <w:sz w:val="22"/>
        </w:rPr>
        <w:t>huismus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huiszwaluw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boerenzwaluw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gierzwaluw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spreeuw</w:t>
      </w:r>
      <w:proofErr w:type="spellEnd"/>
      <w:r>
        <w:rPr>
          <w:sz w:val="22"/>
        </w:rPr>
        <w:t xml:space="preserve"> en </w:t>
      </w:r>
      <w:proofErr w:type="spellStart"/>
      <w:r>
        <w:rPr>
          <w:sz w:val="22"/>
        </w:rPr>
        <w:t>vleermuis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Eventueel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worden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gekozen</w:t>
      </w:r>
      <w:proofErr w:type="spellEnd"/>
      <w:r>
        <w:rPr>
          <w:sz w:val="22"/>
        </w:rPr>
        <w:t xml:space="preserve"> om </w:t>
      </w:r>
      <w:proofErr w:type="spellStart"/>
      <w:r>
        <w:rPr>
          <w:sz w:val="22"/>
        </w:rPr>
        <w:t>kerkuil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zwarte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roodstaart</w:t>
      </w:r>
      <w:proofErr w:type="spellEnd"/>
      <w:r>
        <w:rPr>
          <w:sz w:val="22"/>
        </w:rPr>
        <w:t xml:space="preserve"> en </w:t>
      </w:r>
      <w:proofErr w:type="spellStart"/>
      <w:r>
        <w:rPr>
          <w:sz w:val="22"/>
        </w:rPr>
        <w:t>ringmus</w:t>
      </w:r>
      <w:proofErr w:type="spellEnd"/>
      <w:r>
        <w:rPr>
          <w:sz w:val="22"/>
        </w:rPr>
        <w:t xml:space="preserve"> mee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nemen</w:t>
      </w:r>
      <w:proofErr w:type="spellEnd"/>
      <w:r>
        <w:rPr>
          <w:sz w:val="22"/>
        </w:rPr>
        <w:t xml:space="preserve">. </w:t>
      </w:r>
    </w:p>
    <w:p w14:paraId="3D8C81B1" w14:textId="77777777" w:rsidR="000A2477" w:rsidRDefault="000A2477" w:rsidP="000A2477">
      <w:pPr>
        <w:rPr>
          <w:sz w:val="22"/>
        </w:rPr>
      </w:pPr>
      <w:r>
        <w:rPr>
          <w:sz w:val="22"/>
        </w:rPr>
        <w:t xml:space="preserve">Met </w:t>
      </w:r>
      <w:proofErr w:type="spellStart"/>
      <w:r>
        <w:rPr>
          <w:sz w:val="22"/>
        </w:rPr>
        <w:t>Mateboer</w:t>
      </w:r>
      <w:proofErr w:type="spellEnd"/>
      <w:r>
        <w:rPr>
          <w:sz w:val="22"/>
        </w:rPr>
        <w:t xml:space="preserve"> is </w:t>
      </w:r>
      <w:proofErr w:type="spellStart"/>
      <w:r>
        <w:rPr>
          <w:sz w:val="22"/>
        </w:rPr>
        <w:t>afgesproken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zij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waar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mogelijk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ook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samenwerken</w:t>
      </w:r>
      <w:proofErr w:type="spellEnd"/>
      <w:r>
        <w:rPr>
          <w:sz w:val="22"/>
        </w:rPr>
        <w:t xml:space="preserve"> met </w:t>
      </w:r>
      <w:proofErr w:type="spellStart"/>
      <w:r>
        <w:rPr>
          <w:sz w:val="22"/>
        </w:rPr>
        <w:t>geïnteresseerde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vrijwilligers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denken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valt</w:t>
      </w:r>
      <w:proofErr w:type="spellEnd"/>
      <w:r>
        <w:rPr>
          <w:sz w:val="22"/>
        </w:rPr>
        <w:t xml:space="preserve"> aan de natuur- en </w:t>
      </w:r>
      <w:proofErr w:type="spellStart"/>
      <w:r>
        <w:rPr>
          <w:sz w:val="22"/>
        </w:rPr>
        <w:t>vogelwacht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bijvoorbeeld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vrijwilligers</w:t>
      </w:r>
      <w:proofErr w:type="spellEnd"/>
      <w:r>
        <w:rPr>
          <w:sz w:val="22"/>
        </w:rPr>
        <w:t xml:space="preserve"> van </w:t>
      </w:r>
      <w:proofErr w:type="spellStart"/>
      <w:r>
        <w:rPr>
          <w:sz w:val="22"/>
        </w:rPr>
        <w:t>Natuurmonumenten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Deze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mensen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weten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vaak</w:t>
      </w:r>
      <w:proofErr w:type="spellEnd"/>
      <w:r>
        <w:rPr>
          <w:sz w:val="22"/>
        </w:rPr>
        <w:t xml:space="preserve"> al </w:t>
      </w:r>
      <w:proofErr w:type="spellStart"/>
      <w:r>
        <w:rPr>
          <w:sz w:val="22"/>
        </w:rPr>
        <w:t>veel</w:t>
      </w:r>
      <w:proofErr w:type="spellEnd"/>
      <w:r>
        <w:rPr>
          <w:sz w:val="22"/>
        </w:rPr>
        <w:t xml:space="preserve"> over </w:t>
      </w:r>
      <w:proofErr w:type="spellStart"/>
      <w:r>
        <w:rPr>
          <w:sz w:val="22"/>
        </w:rPr>
        <w:t>soorten</w:t>
      </w:r>
      <w:proofErr w:type="spellEnd"/>
      <w:r>
        <w:rPr>
          <w:sz w:val="22"/>
        </w:rPr>
        <w:t xml:space="preserve"> in het </w:t>
      </w:r>
      <w:proofErr w:type="spellStart"/>
      <w:r>
        <w:rPr>
          <w:sz w:val="22"/>
        </w:rPr>
        <w:t>dorp</w:t>
      </w:r>
      <w:proofErr w:type="spellEnd"/>
      <w:r>
        <w:rPr>
          <w:sz w:val="22"/>
        </w:rPr>
        <w:t xml:space="preserve"> en </w:t>
      </w:r>
      <w:proofErr w:type="spellStart"/>
      <w:r>
        <w:rPr>
          <w:sz w:val="22"/>
        </w:rPr>
        <w:t>kunnen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helpen</w:t>
      </w:r>
      <w:proofErr w:type="spellEnd"/>
      <w:r>
        <w:rPr>
          <w:sz w:val="22"/>
        </w:rPr>
        <w:t xml:space="preserve"> het plan zo </w:t>
      </w:r>
      <w:proofErr w:type="spellStart"/>
      <w:r>
        <w:rPr>
          <w:sz w:val="22"/>
        </w:rPr>
        <w:t>goed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mogelijk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maken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Mateboer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mensen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niet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opleiden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daarvoor</w:t>
      </w:r>
      <w:proofErr w:type="spellEnd"/>
      <w:r>
        <w:rPr>
          <w:sz w:val="22"/>
        </w:rPr>
        <w:t xml:space="preserve"> is de </w:t>
      </w:r>
      <w:proofErr w:type="spellStart"/>
      <w:r>
        <w:rPr>
          <w:sz w:val="22"/>
        </w:rPr>
        <w:t>tijd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kort</w:t>
      </w:r>
      <w:proofErr w:type="spellEnd"/>
      <w:r>
        <w:rPr>
          <w:sz w:val="22"/>
        </w:rPr>
        <w:t xml:space="preserve">), maar er is al </w:t>
      </w:r>
      <w:proofErr w:type="spellStart"/>
      <w:r>
        <w:rPr>
          <w:sz w:val="22"/>
        </w:rPr>
        <w:t>veel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kennis</w:t>
      </w:r>
      <w:proofErr w:type="spellEnd"/>
      <w:r>
        <w:rPr>
          <w:sz w:val="22"/>
        </w:rPr>
        <w:t xml:space="preserve"> op het </w:t>
      </w:r>
      <w:proofErr w:type="spellStart"/>
      <w:r>
        <w:rPr>
          <w:sz w:val="22"/>
        </w:rPr>
        <w:t>eiland</w:t>
      </w:r>
      <w:proofErr w:type="spellEnd"/>
      <w:r>
        <w:rPr>
          <w:sz w:val="22"/>
        </w:rPr>
        <w:t xml:space="preserve">. Dit </w:t>
      </w:r>
      <w:proofErr w:type="spellStart"/>
      <w:r>
        <w:rPr>
          <w:sz w:val="22"/>
        </w:rPr>
        <w:t>najaar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zal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ook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oproep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worden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gedaan</w:t>
      </w:r>
      <w:proofErr w:type="spellEnd"/>
      <w:r>
        <w:rPr>
          <w:sz w:val="22"/>
        </w:rPr>
        <w:t xml:space="preserve"> om </w:t>
      </w:r>
      <w:proofErr w:type="spellStart"/>
      <w:r>
        <w:rPr>
          <w:sz w:val="22"/>
        </w:rPr>
        <w:t>vrijwilligers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vragen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zij</w:t>
      </w:r>
      <w:proofErr w:type="spellEnd"/>
      <w:r>
        <w:rPr>
          <w:sz w:val="22"/>
        </w:rPr>
        <w:t xml:space="preserve"> mee </w:t>
      </w:r>
      <w:proofErr w:type="spellStart"/>
      <w:r>
        <w:rPr>
          <w:sz w:val="22"/>
        </w:rPr>
        <w:t>willen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helpen</w:t>
      </w:r>
      <w:proofErr w:type="spellEnd"/>
      <w:r>
        <w:rPr>
          <w:sz w:val="22"/>
        </w:rPr>
        <w:t xml:space="preserve"> met </w:t>
      </w:r>
      <w:proofErr w:type="spellStart"/>
      <w:r>
        <w:rPr>
          <w:sz w:val="22"/>
        </w:rPr>
        <w:t>informatie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zij</w:t>
      </w:r>
      <w:proofErr w:type="spellEnd"/>
      <w:r>
        <w:rPr>
          <w:sz w:val="22"/>
        </w:rPr>
        <w:t xml:space="preserve"> al </w:t>
      </w:r>
      <w:proofErr w:type="spellStart"/>
      <w:r>
        <w:rPr>
          <w:sz w:val="22"/>
        </w:rPr>
        <w:t>hebben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wellicht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zelfs</w:t>
      </w:r>
      <w:proofErr w:type="spellEnd"/>
      <w:r>
        <w:rPr>
          <w:sz w:val="22"/>
        </w:rPr>
        <w:t xml:space="preserve"> met het </w:t>
      </w:r>
      <w:proofErr w:type="spellStart"/>
      <w:r>
        <w:rPr>
          <w:sz w:val="22"/>
        </w:rPr>
        <w:t>lopen</w:t>
      </w:r>
      <w:proofErr w:type="spellEnd"/>
      <w:r>
        <w:rPr>
          <w:sz w:val="22"/>
        </w:rPr>
        <w:t xml:space="preserve"> van </w:t>
      </w:r>
      <w:proofErr w:type="spellStart"/>
      <w:r>
        <w:rPr>
          <w:sz w:val="22"/>
        </w:rPr>
        <w:t>een</w:t>
      </w:r>
      <w:proofErr w:type="spellEnd"/>
      <w:r>
        <w:rPr>
          <w:sz w:val="22"/>
        </w:rPr>
        <w:t xml:space="preserve"> ronde. </w:t>
      </w:r>
    </w:p>
    <w:p w14:paraId="525837BF" w14:textId="77777777" w:rsidR="000A2477" w:rsidRDefault="000A2477" w:rsidP="000A2477">
      <w:pPr>
        <w:rPr>
          <w:sz w:val="22"/>
        </w:rPr>
      </w:pPr>
      <w:proofErr w:type="spellStart"/>
      <w:r>
        <w:rPr>
          <w:sz w:val="22"/>
        </w:rPr>
        <w:lastRenderedPageBreak/>
        <w:t>Mochten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mensen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binnen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werkgroep</w:t>
      </w:r>
      <w:proofErr w:type="spellEnd"/>
      <w:r>
        <w:rPr>
          <w:sz w:val="22"/>
        </w:rPr>
        <w:t xml:space="preserve"> beheer al </w:t>
      </w:r>
      <w:proofErr w:type="spellStart"/>
      <w:r>
        <w:rPr>
          <w:sz w:val="22"/>
        </w:rPr>
        <w:t>namen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hebben</w:t>
      </w:r>
      <w:proofErr w:type="spellEnd"/>
      <w:r>
        <w:rPr>
          <w:sz w:val="22"/>
        </w:rPr>
        <w:t xml:space="preserve"> van </w:t>
      </w:r>
      <w:proofErr w:type="spellStart"/>
      <w:r>
        <w:rPr>
          <w:sz w:val="22"/>
        </w:rPr>
        <w:t>vrijwilligers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wij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beslist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moeten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vragen</w:t>
      </w:r>
      <w:proofErr w:type="spellEnd"/>
      <w:r>
        <w:rPr>
          <w:sz w:val="22"/>
        </w:rPr>
        <w:t xml:space="preserve">, dan </w:t>
      </w:r>
      <w:proofErr w:type="spellStart"/>
      <w:r>
        <w:rPr>
          <w:sz w:val="22"/>
        </w:rPr>
        <w:t>zijn</w:t>
      </w:r>
      <w:proofErr w:type="spellEnd"/>
      <w:r>
        <w:rPr>
          <w:sz w:val="22"/>
        </w:rPr>
        <w:t xml:space="preserve"> die </w:t>
      </w:r>
      <w:proofErr w:type="spellStart"/>
      <w:r>
        <w:rPr>
          <w:sz w:val="22"/>
        </w:rPr>
        <w:t>welkom</w:t>
      </w:r>
      <w:proofErr w:type="spellEnd"/>
      <w:r>
        <w:rPr>
          <w:sz w:val="22"/>
        </w:rPr>
        <w:t xml:space="preserve">. </w:t>
      </w:r>
    </w:p>
    <w:p w14:paraId="6246583A" w14:textId="77777777" w:rsidR="00937A91" w:rsidRDefault="00937A91" w:rsidP="007F6B21">
      <w:pPr>
        <w:rPr>
          <w:sz w:val="22"/>
          <w:u w:val="single"/>
          <w:lang w:val="nl-NL"/>
        </w:rPr>
      </w:pPr>
    </w:p>
    <w:p w14:paraId="41781B7A" w14:textId="5ADCC389" w:rsidR="007F6B21" w:rsidRPr="007F6B21" w:rsidRDefault="007F6B21" w:rsidP="007F6B21">
      <w:pPr>
        <w:rPr>
          <w:sz w:val="22"/>
          <w:u w:val="single"/>
          <w:lang w:val="nl-NL"/>
        </w:rPr>
      </w:pPr>
      <w:r w:rsidRPr="007F6B21">
        <w:rPr>
          <w:sz w:val="22"/>
          <w:u w:val="single"/>
          <w:lang w:val="nl-NL"/>
        </w:rPr>
        <w:t>Provincie Fryslân</w:t>
      </w:r>
      <w:r w:rsidR="00756823">
        <w:rPr>
          <w:sz w:val="22"/>
          <w:u w:val="single"/>
          <w:lang w:val="nl-NL"/>
        </w:rPr>
        <w:t xml:space="preserve"> (Gabriël Vriens)</w:t>
      </w:r>
    </w:p>
    <w:p w14:paraId="0D8390FA" w14:textId="77777777" w:rsidR="00756823" w:rsidRDefault="00756823" w:rsidP="00756823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De </w:t>
      </w:r>
      <w:proofErr w:type="spellStart"/>
      <w:r>
        <w:rPr>
          <w:rFonts w:cs="Arial"/>
          <w:b/>
          <w:bCs/>
          <w:szCs w:val="20"/>
        </w:rPr>
        <w:t>Landschapsecologische</w:t>
      </w:r>
      <w:proofErr w:type="spellEnd"/>
      <w:r>
        <w:rPr>
          <w:rFonts w:cs="Arial"/>
          <w:b/>
          <w:bCs/>
          <w:szCs w:val="20"/>
        </w:rPr>
        <w:t xml:space="preserve"> </w:t>
      </w:r>
      <w:proofErr w:type="spellStart"/>
      <w:r>
        <w:rPr>
          <w:rFonts w:cs="Arial"/>
          <w:b/>
          <w:bCs/>
          <w:szCs w:val="20"/>
        </w:rPr>
        <w:t>Systeemanalyse</w:t>
      </w:r>
      <w:proofErr w:type="spellEnd"/>
      <w:r>
        <w:rPr>
          <w:rFonts w:cs="Arial"/>
          <w:b/>
          <w:bCs/>
          <w:szCs w:val="20"/>
        </w:rPr>
        <w:t xml:space="preserve"> (LESA) </w:t>
      </w:r>
    </w:p>
    <w:p w14:paraId="1B9CAD9F" w14:textId="5853E963" w:rsidR="00756823" w:rsidRPr="008A07B4" w:rsidRDefault="00756823" w:rsidP="00756823">
      <w:pPr>
        <w:rPr>
          <w:rFonts w:cs="Arial"/>
          <w:sz w:val="22"/>
        </w:rPr>
      </w:pPr>
      <w:r w:rsidRPr="008A07B4">
        <w:rPr>
          <w:rFonts w:cs="Arial"/>
          <w:sz w:val="22"/>
        </w:rPr>
        <w:t xml:space="preserve">Om </w:t>
      </w:r>
      <w:proofErr w:type="spellStart"/>
      <w:r w:rsidRPr="008A07B4">
        <w:rPr>
          <w:rFonts w:cs="Arial"/>
          <w:sz w:val="22"/>
        </w:rPr>
        <w:t>een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beter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inzicht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te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krijgen</w:t>
      </w:r>
      <w:proofErr w:type="spellEnd"/>
      <w:r w:rsidRPr="008A07B4">
        <w:rPr>
          <w:rFonts w:cs="Arial"/>
          <w:sz w:val="22"/>
        </w:rPr>
        <w:t xml:space="preserve"> in de </w:t>
      </w:r>
      <w:proofErr w:type="spellStart"/>
      <w:r w:rsidRPr="008A07B4">
        <w:rPr>
          <w:rFonts w:cs="Arial"/>
          <w:sz w:val="22"/>
        </w:rPr>
        <w:t>ecologie</w:t>
      </w:r>
      <w:proofErr w:type="spellEnd"/>
      <w:r w:rsidRPr="008A07B4">
        <w:rPr>
          <w:rFonts w:cs="Arial"/>
          <w:sz w:val="22"/>
        </w:rPr>
        <w:t xml:space="preserve"> van het </w:t>
      </w:r>
      <w:proofErr w:type="spellStart"/>
      <w:r w:rsidRPr="008A07B4">
        <w:rPr>
          <w:rFonts w:cs="Arial"/>
          <w:sz w:val="22"/>
        </w:rPr>
        <w:t>duinsysteem</w:t>
      </w:r>
      <w:proofErr w:type="spellEnd"/>
      <w:r w:rsidRPr="008A07B4">
        <w:rPr>
          <w:rFonts w:cs="Arial"/>
          <w:sz w:val="22"/>
        </w:rPr>
        <w:t xml:space="preserve"> en </w:t>
      </w:r>
      <w:proofErr w:type="spellStart"/>
      <w:r w:rsidRPr="008A07B4">
        <w:rPr>
          <w:rFonts w:cs="Arial"/>
          <w:sz w:val="22"/>
        </w:rPr>
        <w:t>zijn</w:t>
      </w:r>
      <w:proofErr w:type="spellEnd"/>
      <w:r w:rsidRPr="008A07B4">
        <w:rPr>
          <w:rFonts w:cs="Arial"/>
          <w:sz w:val="22"/>
        </w:rPr>
        <w:t xml:space="preserve"> omgeving en in </w:t>
      </w:r>
      <w:proofErr w:type="spellStart"/>
      <w:r w:rsidRPr="008A07B4">
        <w:rPr>
          <w:rFonts w:cs="Arial"/>
          <w:sz w:val="22"/>
        </w:rPr>
        <w:t>hoeverre</w:t>
      </w:r>
      <w:proofErr w:type="spellEnd"/>
      <w:r w:rsidRPr="008A07B4">
        <w:rPr>
          <w:rFonts w:cs="Arial"/>
          <w:sz w:val="22"/>
        </w:rPr>
        <w:t xml:space="preserve"> en </w:t>
      </w:r>
      <w:proofErr w:type="spellStart"/>
      <w:r w:rsidRPr="008A07B4">
        <w:rPr>
          <w:rFonts w:cs="Arial"/>
          <w:sz w:val="22"/>
        </w:rPr>
        <w:t>waar</w:t>
      </w:r>
      <w:proofErr w:type="spellEnd"/>
      <w:r w:rsidRPr="008A07B4">
        <w:rPr>
          <w:rFonts w:cs="Arial"/>
          <w:sz w:val="22"/>
        </w:rPr>
        <w:t xml:space="preserve"> de N2000-doelen (</w:t>
      </w:r>
      <w:proofErr w:type="spellStart"/>
      <w:r w:rsidRPr="008A07B4">
        <w:rPr>
          <w:rFonts w:cs="Arial"/>
          <w:sz w:val="22"/>
        </w:rPr>
        <w:t>nog</w:t>
      </w:r>
      <w:proofErr w:type="spellEnd"/>
      <w:r w:rsidRPr="008A07B4">
        <w:rPr>
          <w:rFonts w:cs="Arial"/>
          <w:sz w:val="22"/>
        </w:rPr>
        <w:t xml:space="preserve">) </w:t>
      </w:r>
      <w:proofErr w:type="spellStart"/>
      <w:r w:rsidRPr="008A07B4">
        <w:rPr>
          <w:rFonts w:cs="Arial"/>
          <w:sz w:val="22"/>
        </w:rPr>
        <w:t>te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realiseren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zijn</w:t>
      </w:r>
      <w:proofErr w:type="spellEnd"/>
      <w:r w:rsidRPr="008A07B4">
        <w:rPr>
          <w:rFonts w:cs="Arial"/>
          <w:sz w:val="22"/>
        </w:rPr>
        <w:t xml:space="preserve">, is </w:t>
      </w:r>
      <w:proofErr w:type="spellStart"/>
      <w:r w:rsidRPr="008A07B4">
        <w:rPr>
          <w:rFonts w:cs="Arial"/>
          <w:sz w:val="22"/>
        </w:rPr>
        <w:t>een</w:t>
      </w:r>
      <w:proofErr w:type="spellEnd"/>
      <w:r w:rsidRPr="008A07B4">
        <w:rPr>
          <w:rFonts w:cs="Arial"/>
          <w:sz w:val="22"/>
        </w:rPr>
        <w:t xml:space="preserve"> LESA </w:t>
      </w:r>
      <w:proofErr w:type="spellStart"/>
      <w:r w:rsidRPr="008A07B4">
        <w:rPr>
          <w:rFonts w:cs="Arial"/>
          <w:sz w:val="22"/>
        </w:rPr>
        <w:t>wenselijk</w:t>
      </w:r>
      <w:proofErr w:type="spellEnd"/>
      <w:r w:rsidRPr="008A07B4">
        <w:rPr>
          <w:rFonts w:cs="Arial"/>
          <w:sz w:val="22"/>
        </w:rPr>
        <w:t xml:space="preserve">. Dit </w:t>
      </w:r>
      <w:proofErr w:type="spellStart"/>
      <w:r w:rsidRPr="008A07B4">
        <w:rPr>
          <w:rFonts w:cs="Arial"/>
          <w:sz w:val="22"/>
        </w:rPr>
        <w:t>vloeide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voort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uit</w:t>
      </w:r>
      <w:proofErr w:type="spellEnd"/>
      <w:r w:rsidRPr="008A07B4">
        <w:rPr>
          <w:rFonts w:cs="Arial"/>
          <w:sz w:val="22"/>
        </w:rPr>
        <w:t xml:space="preserve"> de </w:t>
      </w:r>
      <w:proofErr w:type="spellStart"/>
      <w:r w:rsidRPr="008A07B4">
        <w:rPr>
          <w:rFonts w:cs="Arial"/>
          <w:sz w:val="22"/>
        </w:rPr>
        <w:t>conclusies</w:t>
      </w:r>
      <w:proofErr w:type="spellEnd"/>
      <w:r w:rsidRPr="008A07B4">
        <w:rPr>
          <w:rFonts w:cs="Arial"/>
          <w:sz w:val="22"/>
        </w:rPr>
        <w:t xml:space="preserve"> van de </w:t>
      </w:r>
      <w:proofErr w:type="spellStart"/>
      <w:r w:rsidRPr="008A07B4">
        <w:rPr>
          <w:rFonts w:cs="Arial"/>
          <w:sz w:val="22"/>
        </w:rPr>
        <w:t>Natuurdoelanalyse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uit</w:t>
      </w:r>
      <w:proofErr w:type="spellEnd"/>
      <w:r w:rsidRPr="008A07B4">
        <w:rPr>
          <w:rFonts w:cs="Arial"/>
          <w:sz w:val="22"/>
        </w:rPr>
        <w:t xml:space="preserve"> 2023. </w:t>
      </w:r>
      <w:proofErr w:type="spellStart"/>
      <w:r w:rsidRPr="008A07B4">
        <w:rPr>
          <w:rFonts w:cs="Arial"/>
          <w:sz w:val="22"/>
        </w:rPr>
        <w:t>Inmiddels</w:t>
      </w:r>
      <w:proofErr w:type="spellEnd"/>
      <w:r w:rsidRPr="008A07B4">
        <w:rPr>
          <w:rFonts w:cs="Arial"/>
          <w:sz w:val="22"/>
        </w:rPr>
        <w:t xml:space="preserve"> is het </w:t>
      </w:r>
      <w:proofErr w:type="spellStart"/>
      <w:r w:rsidRPr="008A07B4">
        <w:rPr>
          <w:rFonts w:cs="Arial"/>
          <w:sz w:val="22"/>
        </w:rPr>
        <w:t>ecologisch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adviesbureau</w:t>
      </w:r>
      <w:proofErr w:type="spellEnd"/>
      <w:r w:rsidRPr="008A07B4">
        <w:rPr>
          <w:rFonts w:cs="Arial"/>
          <w:sz w:val="22"/>
        </w:rPr>
        <w:t xml:space="preserve"> Altenburg en </w:t>
      </w:r>
      <w:proofErr w:type="spellStart"/>
      <w:r w:rsidRPr="008A07B4">
        <w:rPr>
          <w:rFonts w:cs="Arial"/>
          <w:sz w:val="22"/>
        </w:rPr>
        <w:t>Wymenga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begonnen</w:t>
      </w:r>
      <w:proofErr w:type="spellEnd"/>
      <w:r w:rsidRPr="008A07B4">
        <w:rPr>
          <w:rFonts w:cs="Arial"/>
          <w:sz w:val="22"/>
        </w:rPr>
        <w:t xml:space="preserve"> met het </w:t>
      </w:r>
      <w:proofErr w:type="spellStart"/>
      <w:r w:rsidRPr="008A07B4">
        <w:rPr>
          <w:rFonts w:cs="Arial"/>
          <w:sz w:val="22"/>
        </w:rPr>
        <w:t>opstellen</w:t>
      </w:r>
      <w:proofErr w:type="spellEnd"/>
      <w:r w:rsidRPr="008A07B4">
        <w:rPr>
          <w:rFonts w:cs="Arial"/>
          <w:sz w:val="22"/>
        </w:rPr>
        <w:t xml:space="preserve"> van de LESA </w:t>
      </w:r>
      <w:proofErr w:type="spellStart"/>
      <w:r w:rsidRPr="008A07B4">
        <w:rPr>
          <w:rFonts w:cs="Arial"/>
          <w:sz w:val="22"/>
        </w:rPr>
        <w:t>voor</w:t>
      </w:r>
      <w:proofErr w:type="spellEnd"/>
      <w:r w:rsidRPr="008A07B4">
        <w:rPr>
          <w:rFonts w:cs="Arial"/>
          <w:sz w:val="22"/>
        </w:rPr>
        <w:t xml:space="preserve"> Schiermonnikoog. </w:t>
      </w:r>
      <w:proofErr w:type="spellStart"/>
      <w:r w:rsidRPr="008A07B4">
        <w:rPr>
          <w:rFonts w:cs="Arial"/>
          <w:sz w:val="22"/>
        </w:rPr>
        <w:t>Hierbij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wordt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ook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gebruik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gemaakt</w:t>
      </w:r>
      <w:proofErr w:type="spellEnd"/>
      <w:r w:rsidRPr="008A07B4">
        <w:rPr>
          <w:rFonts w:cs="Arial"/>
          <w:sz w:val="22"/>
        </w:rPr>
        <w:t xml:space="preserve"> van </w:t>
      </w:r>
      <w:proofErr w:type="spellStart"/>
      <w:r w:rsidRPr="008A07B4">
        <w:rPr>
          <w:rFonts w:cs="Arial"/>
          <w:sz w:val="22"/>
        </w:rPr>
        <w:t>bestaande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onderzoeken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zoals</w:t>
      </w:r>
      <w:proofErr w:type="spellEnd"/>
      <w:r w:rsidRPr="008A07B4">
        <w:rPr>
          <w:rFonts w:cs="Arial"/>
          <w:sz w:val="22"/>
        </w:rPr>
        <w:t xml:space="preserve"> de </w:t>
      </w:r>
      <w:proofErr w:type="spellStart"/>
      <w:r w:rsidRPr="008A07B4">
        <w:rPr>
          <w:rFonts w:cs="Arial"/>
          <w:sz w:val="22"/>
        </w:rPr>
        <w:t>onderbouwing</w:t>
      </w:r>
      <w:proofErr w:type="spellEnd"/>
      <w:r w:rsidRPr="008A07B4">
        <w:rPr>
          <w:rFonts w:cs="Arial"/>
          <w:sz w:val="22"/>
        </w:rPr>
        <w:t xml:space="preserve"> van het </w:t>
      </w:r>
      <w:proofErr w:type="spellStart"/>
      <w:r w:rsidRPr="008A07B4">
        <w:rPr>
          <w:rFonts w:cs="Arial"/>
          <w:sz w:val="22"/>
        </w:rPr>
        <w:t>Integraal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Waterplan</w:t>
      </w:r>
      <w:proofErr w:type="spellEnd"/>
      <w:r w:rsidRPr="008A07B4">
        <w:rPr>
          <w:rFonts w:cs="Arial"/>
          <w:sz w:val="22"/>
        </w:rPr>
        <w:t xml:space="preserve"> Schiermonnikoog. A&amp;W </w:t>
      </w:r>
      <w:proofErr w:type="spellStart"/>
      <w:r w:rsidRPr="008A07B4">
        <w:rPr>
          <w:rFonts w:cs="Arial"/>
          <w:sz w:val="22"/>
        </w:rPr>
        <w:t>heeft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een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deskundigenteam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gevormd</w:t>
      </w:r>
      <w:proofErr w:type="spellEnd"/>
      <w:r w:rsidRPr="008A07B4">
        <w:rPr>
          <w:rFonts w:cs="Arial"/>
          <w:sz w:val="22"/>
        </w:rPr>
        <w:t xml:space="preserve"> en </w:t>
      </w:r>
      <w:proofErr w:type="spellStart"/>
      <w:r w:rsidRPr="008A07B4">
        <w:rPr>
          <w:rFonts w:cs="Arial"/>
          <w:sz w:val="22"/>
        </w:rPr>
        <w:t>deze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houden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ook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een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veldbezoek</w:t>
      </w:r>
      <w:proofErr w:type="spellEnd"/>
      <w:r w:rsidRPr="008A07B4">
        <w:rPr>
          <w:rFonts w:cs="Arial"/>
          <w:sz w:val="22"/>
        </w:rPr>
        <w:t xml:space="preserve"> om </w:t>
      </w:r>
      <w:proofErr w:type="spellStart"/>
      <w:r w:rsidRPr="008A07B4">
        <w:rPr>
          <w:rFonts w:cs="Arial"/>
          <w:sz w:val="22"/>
        </w:rPr>
        <w:t>samen</w:t>
      </w:r>
      <w:proofErr w:type="spellEnd"/>
      <w:r w:rsidRPr="008A07B4">
        <w:rPr>
          <w:rFonts w:cs="Arial"/>
          <w:sz w:val="22"/>
        </w:rPr>
        <w:t xml:space="preserve"> met </w:t>
      </w:r>
      <w:proofErr w:type="spellStart"/>
      <w:r w:rsidRPr="008A07B4">
        <w:rPr>
          <w:rFonts w:cs="Arial"/>
          <w:sz w:val="22"/>
        </w:rPr>
        <w:t>Natuurmonumenten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specifieke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vragen</w:t>
      </w:r>
      <w:proofErr w:type="spellEnd"/>
      <w:r w:rsidRPr="008A07B4">
        <w:rPr>
          <w:rFonts w:cs="Arial"/>
          <w:sz w:val="22"/>
        </w:rPr>
        <w:t xml:space="preserve"> of </w:t>
      </w:r>
      <w:proofErr w:type="spellStart"/>
      <w:r w:rsidRPr="008A07B4">
        <w:rPr>
          <w:rFonts w:cs="Arial"/>
          <w:sz w:val="22"/>
        </w:rPr>
        <w:t>aandachtspunten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scherp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te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krijgen</w:t>
      </w:r>
      <w:proofErr w:type="spellEnd"/>
      <w:r w:rsidRPr="008A07B4">
        <w:rPr>
          <w:rFonts w:cs="Arial"/>
          <w:sz w:val="22"/>
        </w:rPr>
        <w:t xml:space="preserve">. De LESA </w:t>
      </w:r>
      <w:proofErr w:type="spellStart"/>
      <w:r w:rsidRPr="008A07B4">
        <w:rPr>
          <w:rFonts w:cs="Arial"/>
          <w:sz w:val="22"/>
        </w:rPr>
        <w:t>wordt</w:t>
      </w:r>
      <w:proofErr w:type="spellEnd"/>
      <w:r w:rsidRPr="008A07B4">
        <w:rPr>
          <w:rFonts w:cs="Arial"/>
          <w:sz w:val="22"/>
        </w:rPr>
        <w:t xml:space="preserve"> in de loop van het </w:t>
      </w:r>
      <w:proofErr w:type="spellStart"/>
      <w:r w:rsidRPr="008A07B4">
        <w:rPr>
          <w:rFonts w:cs="Arial"/>
          <w:sz w:val="22"/>
        </w:rPr>
        <w:t>volgend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jaar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opgeleverd</w:t>
      </w:r>
      <w:proofErr w:type="spellEnd"/>
      <w:r w:rsidRPr="008A07B4">
        <w:rPr>
          <w:rFonts w:cs="Arial"/>
          <w:sz w:val="22"/>
        </w:rPr>
        <w:t xml:space="preserve">. </w:t>
      </w:r>
    </w:p>
    <w:p w14:paraId="64BD69E7" w14:textId="77777777" w:rsidR="00756823" w:rsidRDefault="00756823" w:rsidP="00756823">
      <w:pPr>
        <w:rPr>
          <w:rFonts w:cs="Arial"/>
          <w:szCs w:val="20"/>
        </w:rPr>
      </w:pPr>
    </w:p>
    <w:p w14:paraId="5194A526" w14:textId="77777777" w:rsidR="00756823" w:rsidRDefault="00756823" w:rsidP="00756823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Het Natura 2000-beheerplan</w:t>
      </w:r>
    </w:p>
    <w:p w14:paraId="4E9081AA" w14:textId="77777777" w:rsidR="00756823" w:rsidRPr="008A07B4" w:rsidRDefault="00756823" w:rsidP="00756823">
      <w:pPr>
        <w:rPr>
          <w:rFonts w:cs="Arial"/>
          <w:sz w:val="22"/>
        </w:rPr>
      </w:pPr>
      <w:proofErr w:type="spellStart"/>
      <w:r w:rsidRPr="008A07B4">
        <w:rPr>
          <w:rFonts w:cs="Arial"/>
          <w:sz w:val="22"/>
        </w:rPr>
        <w:t>Inmiddels</w:t>
      </w:r>
      <w:proofErr w:type="spellEnd"/>
      <w:r w:rsidRPr="008A07B4">
        <w:rPr>
          <w:rFonts w:cs="Arial"/>
          <w:sz w:val="22"/>
        </w:rPr>
        <w:t xml:space="preserve"> is het </w:t>
      </w:r>
      <w:proofErr w:type="spellStart"/>
      <w:r w:rsidRPr="008A07B4">
        <w:rPr>
          <w:rFonts w:cs="Arial"/>
          <w:sz w:val="22"/>
        </w:rPr>
        <w:t>traject</w:t>
      </w:r>
      <w:proofErr w:type="spellEnd"/>
      <w:r w:rsidRPr="008A07B4">
        <w:rPr>
          <w:rFonts w:cs="Arial"/>
          <w:sz w:val="22"/>
        </w:rPr>
        <w:t xml:space="preserve"> van het </w:t>
      </w:r>
      <w:proofErr w:type="spellStart"/>
      <w:r w:rsidRPr="008A07B4">
        <w:rPr>
          <w:rFonts w:cs="Arial"/>
          <w:sz w:val="22"/>
        </w:rPr>
        <w:t>nieuwe</w:t>
      </w:r>
      <w:proofErr w:type="spellEnd"/>
      <w:r w:rsidRPr="008A07B4">
        <w:rPr>
          <w:rFonts w:cs="Arial"/>
          <w:sz w:val="22"/>
        </w:rPr>
        <w:t xml:space="preserve"> N2000-beheerplan </w:t>
      </w:r>
      <w:proofErr w:type="spellStart"/>
      <w:r w:rsidRPr="008A07B4">
        <w:rPr>
          <w:rFonts w:cs="Arial"/>
          <w:sz w:val="22"/>
        </w:rPr>
        <w:t>ook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gestart</w:t>
      </w:r>
      <w:proofErr w:type="spellEnd"/>
      <w:r w:rsidRPr="008A07B4">
        <w:rPr>
          <w:rFonts w:cs="Arial"/>
          <w:sz w:val="22"/>
        </w:rPr>
        <w:t xml:space="preserve">. </w:t>
      </w:r>
      <w:proofErr w:type="spellStart"/>
      <w:r w:rsidRPr="008A07B4">
        <w:rPr>
          <w:rFonts w:cs="Arial"/>
          <w:sz w:val="22"/>
        </w:rPr>
        <w:t>Hiervoor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heeft</w:t>
      </w:r>
      <w:proofErr w:type="spellEnd"/>
      <w:r w:rsidRPr="008A07B4">
        <w:rPr>
          <w:rFonts w:cs="Arial"/>
          <w:sz w:val="22"/>
        </w:rPr>
        <w:t xml:space="preserve"> het </w:t>
      </w:r>
      <w:proofErr w:type="spellStart"/>
      <w:r w:rsidRPr="008A07B4">
        <w:rPr>
          <w:rFonts w:cs="Arial"/>
          <w:sz w:val="22"/>
        </w:rPr>
        <w:t>adviesbureau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Wittenveen+Bos</w:t>
      </w:r>
      <w:proofErr w:type="spellEnd"/>
      <w:r w:rsidRPr="008A07B4">
        <w:rPr>
          <w:rFonts w:cs="Arial"/>
          <w:sz w:val="22"/>
        </w:rPr>
        <w:t xml:space="preserve"> de </w:t>
      </w:r>
      <w:proofErr w:type="spellStart"/>
      <w:r w:rsidRPr="008A07B4">
        <w:rPr>
          <w:rFonts w:cs="Arial"/>
          <w:sz w:val="22"/>
        </w:rPr>
        <w:t>opdracht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gekregen</w:t>
      </w:r>
      <w:proofErr w:type="spellEnd"/>
      <w:r w:rsidRPr="008A07B4">
        <w:rPr>
          <w:rFonts w:cs="Arial"/>
          <w:sz w:val="22"/>
        </w:rPr>
        <w:t xml:space="preserve"> om de </w:t>
      </w:r>
      <w:proofErr w:type="spellStart"/>
      <w:r w:rsidRPr="008A07B4">
        <w:rPr>
          <w:rFonts w:cs="Arial"/>
          <w:sz w:val="22"/>
        </w:rPr>
        <w:t>beheerplannen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voor</w:t>
      </w:r>
      <w:proofErr w:type="spellEnd"/>
      <w:r w:rsidRPr="008A07B4">
        <w:rPr>
          <w:rFonts w:cs="Arial"/>
          <w:sz w:val="22"/>
        </w:rPr>
        <w:t xml:space="preserve"> de </w:t>
      </w:r>
      <w:proofErr w:type="spellStart"/>
      <w:r w:rsidRPr="008A07B4">
        <w:rPr>
          <w:rFonts w:cs="Arial"/>
          <w:sz w:val="22"/>
        </w:rPr>
        <w:t>Duinen</w:t>
      </w:r>
      <w:proofErr w:type="spellEnd"/>
      <w:r w:rsidRPr="008A07B4">
        <w:rPr>
          <w:rFonts w:cs="Arial"/>
          <w:sz w:val="22"/>
        </w:rPr>
        <w:t xml:space="preserve"> van de 4 Friese Waddeneilanden </w:t>
      </w:r>
      <w:proofErr w:type="spellStart"/>
      <w:r w:rsidRPr="008A07B4">
        <w:rPr>
          <w:rFonts w:cs="Arial"/>
          <w:sz w:val="22"/>
        </w:rPr>
        <w:t>te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schrijven</w:t>
      </w:r>
      <w:proofErr w:type="spellEnd"/>
      <w:r w:rsidRPr="008A07B4">
        <w:rPr>
          <w:rFonts w:cs="Arial"/>
          <w:sz w:val="22"/>
        </w:rPr>
        <w:t xml:space="preserve">. </w:t>
      </w:r>
      <w:proofErr w:type="spellStart"/>
      <w:r w:rsidRPr="008A07B4">
        <w:rPr>
          <w:rFonts w:cs="Arial"/>
          <w:sz w:val="22"/>
        </w:rPr>
        <w:t>Hiervoor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werken</w:t>
      </w:r>
      <w:proofErr w:type="spellEnd"/>
      <w:r w:rsidRPr="008A07B4">
        <w:rPr>
          <w:rFonts w:cs="Arial"/>
          <w:sz w:val="22"/>
        </w:rPr>
        <w:t xml:space="preserve"> ze </w:t>
      </w:r>
      <w:proofErr w:type="spellStart"/>
      <w:r w:rsidRPr="008A07B4">
        <w:rPr>
          <w:rFonts w:cs="Arial"/>
          <w:sz w:val="22"/>
        </w:rPr>
        <w:t>samen</w:t>
      </w:r>
      <w:proofErr w:type="spellEnd"/>
      <w:r w:rsidRPr="008A07B4">
        <w:rPr>
          <w:rFonts w:cs="Arial"/>
          <w:sz w:val="22"/>
        </w:rPr>
        <w:t xml:space="preserve"> met A&amp;W, die </w:t>
      </w:r>
      <w:proofErr w:type="spellStart"/>
      <w:r w:rsidRPr="008A07B4">
        <w:rPr>
          <w:rFonts w:cs="Arial"/>
          <w:sz w:val="22"/>
        </w:rPr>
        <w:t>dus</w:t>
      </w:r>
      <w:proofErr w:type="spellEnd"/>
      <w:r w:rsidRPr="008A07B4">
        <w:rPr>
          <w:rFonts w:cs="Arial"/>
          <w:sz w:val="22"/>
        </w:rPr>
        <w:t xml:space="preserve"> de LESA’s </w:t>
      </w:r>
      <w:proofErr w:type="spellStart"/>
      <w:r w:rsidRPr="008A07B4">
        <w:rPr>
          <w:rFonts w:cs="Arial"/>
          <w:sz w:val="22"/>
        </w:rPr>
        <w:t>opstellen</w:t>
      </w:r>
      <w:proofErr w:type="spellEnd"/>
      <w:r w:rsidRPr="008A07B4">
        <w:rPr>
          <w:rFonts w:cs="Arial"/>
          <w:sz w:val="22"/>
        </w:rPr>
        <w:t xml:space="preserve">. </w:t>
      </w:r>
      <w:proofErr w:type="spellStart"/>
      <w:r w:rsidRPr="008A07B4">
        <w:rPr>
          <w:rFonts w:cs="Arial"/>
          <w:sz w:val="22"/>
        </w:rPr>
        <w:t>Wittenveen+Bos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schrijven</w:t>
      </w:r>
      <w:proofErr w:type="spellEnd"/>
      <w:r w:rsidRPr="008A07B4">
        <w:rPr>
          <w:rFonts w:cs="Arial"/>
          <w:sz w:val="22"/>
        </w:rPr>
        <w:t xml:space="preserve"> in </w:t>
      </w:r>
      <w:proofErr w:type="spellStart"/>
      <w:r w:rsidRPr="008A07B4">
        <w:rPr>
          <w:rFonts w:cs="Arial"/>
          <w:sz w:val="22"/>
        </w:rPr>
        <w:t>opdracht</w:t>
      </w:r>
      <w:proofErr w:type="spellEnd"/>
      <w:r w:rsidRPr="008A07B4">
        <w:rPr>
          <w:rFonts w:cs="Arial"/>
          <w:sz w:val="22"/>
        </w:rPr>
        <w:t xml:space="preserve"> van Rijkswaterstaat </w:t>
      </w:r>
      <w:proofErr w:type="spellStart"/>
      <w:r w:rsidRPr="008A07B4">
        <w:rPr>
          <w:rFonts w:cs="Arial"/>
          <w:sz w:val="22"/>
        </w:rPr>
        <w:t>ook</w:t>
      </w:r>
      <w:proofErr w:type="spellEnd"/>
      <w:r w:rsidRPr="008A07B4">
        <w:rPr>
          <w:rFonts w:cs="Arial"/>
          <w:sz w:val="22"/>
        </w:rPr>
        <w:t xml:space="preserve"> de </w:t>
      </w:r>
      <w:proofErr w:type="spellStart"/>
      <w:r w:rsidRPr="008A07B4">
        <w:rPr>
          <w:rFonts w:cs="Arial"/>
          <w:sz w:val="22"/>
        </w:rPr>
        <w:t>beheerplannen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voor</w:t>
      </w:r>
      <w:proofErr w:type="spellEnd"/>
      <w:r w:rsidRPr="008A07B4">
        <w:rPr>
          <w:rFonts w:cs="Arial"/>
          <w:sz w:val="22"/>
        </w:rPr>
        <w:t xml:space="preserve"> de Waddenzee en </w:t>
      </w:r>
      <w:proofErr w:type="spellStart"/>
      <w:r w:rsidRPr="008A07B4">
        <w:rPr>
          <w:rFonts w:cs="Arial"/>
          <w:sz w:val="22"/>
        </w:rPr>
        <w:t>Noordzeekustzone</w:t>
      </w:r>
      <w:proofErr w:type="spellEnd"/>
      <w:r w:rsidRPr="008A07B4">
        <w:rPr>
          <w:rFonts w:cs="Arial"/>
          <w:sz w:val="22"/>
        </w:rPr>
        <w:t xml:space="preserve">. De 7 Natura 2000-beheerplannen </w:t>
      </w:r>
      <w:proofErr w:type="spellStart"/>
      <w:r w:rsidRPr="008A07B4">
        <w:rPr>
          <w:rFonts w:cs="Arial"/>
          <w:sz w:val="22"/>
        </w:rPr>
        <w:t>voor</w:t>
      </w:r>
      <w:proofErr w:type="spellEnd"/>
      <w:r w:rsidRPr="008A07B4">
        <w:rPr>
          <w:rFonts w:cs="Arial"/>
          <w:sz w:val="22"/>
        </w:rPr>
        <w:t xml:space="preserve"> het </w:t>
      </w:r>
      <w:proofErr w:type="spellStart"/>
      <w:r w:rsidRPr="008A07B4">
        <w:rPr>
          <w:rFonts w:cs="Arial"/>
          <w:sz w:val="22"/>
        </w:rPr>
        <w:t>Waddengebied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zullen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zoveel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mogelijk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tegelijk</w:t>
      </w:r>
      <w:proofErr w:type="spellEnd"/>
      <w:r w:rsidRPr="008A07B4">
        <w:rPr>
          <w:rFonts w:cs="Arial"/>
          <w:sz w:val="22"/>
        </w:rPr>
        <w:t xml:space="preserve"> ter </w:t>
      </w:r>
      <w:proofErr w:type="spellStart"/>
      <w:r w:rsidRPr="008A07B4">
        <w:rPr>
          <w:rFonts w:cs="Arial"/>
          <w:sz w:val="22"/>
        </w:rPr>
        <w:t>visie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gaan</w:t>
      </w:r>
      <w:proofErr w:type="spellEnd"/>
      <w:r w:rsidRPr="008A07B4">
        <w:rPr>
          <w:rFonts w:cs="Arial"/>
          <w:sz w:val="22"/>
        </w:rPr>
        <w:t xml:space="preserve"> in 2027. </w:t>
      </w:r>
    </w:p>
    <w:p w14:paraId="45D4F219" w14:textId="2E868FC7" w:rsidR="00756823" w:rsidRPr="008A07B4" w:rsidRDefault="00756823" w:rsidP="00756823">
      <w:pPr>
        <w:rPr>
          <w:rFonts w:cs="Arial"/>
          <w:sz w:val="22"/>
        </w:rPr>
      </w:pPr>
      <w:r w:rsidRPr="008A07B4">
        <w:rPr>
          <w:rFonts w:cs="Arial"/>
          <w:sz w:val="22"/>
        </w:rPr>
        <w:t xml:space="preserve">Het </w:t>
      </w:r>
      <w:proofErr w:type="spellStart"/>
      <w:r w:rsidRPr="008A07B4">
        <w:rPr>
          <w:rFonts w:cs="Arial"/>
          <w:sz w:val="22"/>
        </w:rPr>
        <w:t>opstellen</w:t>
      </w:r>
      <w:proofErr w:type="spellEnd"/>
      <w:r w:rsidRPr="008A07B4">
        <w:rPr>
          <w:rFonts w:cs="Arial"/>
          <w:sz w:val="22"/>
        </w:rPr>
        <w:t xml:space="preserve"> van het N2000-beheerplan </w:t>
      </w:r>
      <w:proofErr w:type="spellStart"/>
      <w:r w:rsidRPr="008A07B4">
        <w:rPr>
          <w:rFonts w:cs="Arial"/>
          <w:sz w:val="22"/>
        </w:rPr>
        <w:t>Duinen</w:t>
      </w:r>
      <w:proofErr w:type="spellEnd"/>
      <w:r w:rsidRPr="008A07B4">
        <w:rPr>
          <w:rFonts w:cs="Arial"/>
          <w:sz w:val="22"/>
        </w:rPr>
        <w:t xml:space="preserve"> Schiermonnikoog is net </w:t>
      </w:r>
      <w:proofErr w:type="spellStart"/>
      <w:r w:rsidRPr="008A07B4">
        <w:rPr>
          <w:rFonts w:cs="Arial"/>
          <w:sz w:val="22"/>
        </w:rPr>
        <w:t>gestart</w:t>
      </w:r>
      <w:proofErr w:type="spellEnd"/>
      <w:r w:rsidRPr="008A07B4">
        <w:rPr>
          <w:rFonts w:cs="Arial"/>
          <w:sz w:val="22"/>
        </w:rPr>
        <w:t xml:space="preserve"> en </w:t>
      </w:r>
      <w:proofErr w:type="spellStart"/>
      <w:r w:rsidRPr="008A07B4">
        <w:rPr>
          <w:rFonts w:cs="Arial"/>
          <w:sz w:val="22"/>
        </w:rPr>
        <w:t>zal</w:t>
      </w:r>
      <w:proofErr w:type="spellEnd"/>
      <w:r w:rsidRPr="008A07B4">
        <w:rPr>
          <w:rFonts w:cs="Arial"/>
          <w:sz w:val="22"/>
        </w:rPr>
        <w:t xml:space="preserve"> het </w:t>
      </w:r>
      <w:proofErr w:type="spellStart"/>
      <w:r w:rsidRPr="008A07B4">
        <w:rPr>
          <w:rFonts w:cs="Arial"/>
          <w:sz w:val="22"/>
        </w:rPr>
        <w:t>komend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jaar</w:t>
      </w:r>
      <w:proofErr w:type="spellEnd"/>
      <w:r w:rsidRPr="008A07B4">
        <w:rPr>
          <w:rFonts w:cs="Arial"/>
          <w:sz w:val="22"/>
        </w:rPr>
        <w:t xml:space="preserve"> steeds </w:t>
      </w:r>
      <w:proofErr w:type="spellStart"/>
      <w:r w:rsidRPr="008A07B4">
        <w:rPr>
          <w:rFonts w:cs="Arial"/>
          <w:sz w:val="22"/>
        </w:rPr>
        <w:t>meer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vorm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krijgen</w:t>
      </w:r>
      <w:proofErr w:type="spellEnd"/>
      <w:r w:rsidRPr="008A07B4">
        <w:rPr>
          <w:rFonts w:cs="Arial"/>
          <w:sz w:val="22"/>
        </w:rPr>
        <w:t xml:space="preserve">. Over de </w:t>
      </w:r>
      <w:proofErr w:type="spellStart"/>
      <w:r w:rsidRPr="008A07B4">
        <w:rPr>
          <w:rFonts w:cs="Arial"/>
          <w:sz w:val="22"/>
        </w:rPr>
        <w:t>voortgang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zal</w:t>
      </w:r>
      <w:proofErr w:type="spellEnd"/>
      <w:r w:rsidRPr="008A07B4">
        <w:rPr>
          <w:rFonts w:cs="Arial"/>
          <w:sz w:val="22"/>
        </w:rPr>
        <w:t xml:space="preserve"> de </w:t>
      </w:r>
      <w:proofErr w:type="spellStart"/>
      <w:r w:rsidRPr="008A07B4">
        <w:rPr>
          <w:rFonts w:cs="Arial"/>
          <w:sz w:val="22"/>
        </w:rPr>
        <w:t>werkgroep</w:t>
      </w:r>
      <w:proofErr w:type="spellEnd"/>
      <w:r w:rsidRPr="008A07B4">
        <w:rPr>
          <w:rFonts w:cs="Arial"/>
          <w:sz w:val="22"/>
        </w:rPr>
        <w:t xml:space="preserve"> en het Nationaal Park </w:t>
      </w:r>
      <w:proofErr w:type="spellStart"/>
      <w:r w:rsidRPr="008A07B4">
        <w:rPr>
          <w:rFonts w:cs="Arial"/>
          <w:sz w:val="22"/>
        </w:rPr>
        <w:t>ingelicht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worden</w:t>
      </w:r>
      <w:proofErr w:type="spellEnd"/>
      <w:r w:rsidRPr="008A07B4">
        <w:rPr>
          <w:rFonts w:cs="Arial"/>
          <w:sz w:val="22"/>
        </w:rPr>
        <w:t xml:space="preserve"> en </w:t>
      </w:r>
      <w:proofErr w:type="spellStart"/>
      <w:r w:rsidRPr="008A07B4">
        <w:rPr>
          <w:rFonts w:cs="Arial"/>
          <w:sz w:val="22"/>
        </w:rPr>
        <w:t>waar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nodig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ook</w:t>
      </w:r>
      <w:proofErr w:type="spellEnd"/>
      <w:r w:rsidRPr="008A07B4">
        <w:rPr>
          <w:rFonts w:cs="Arial"/>
          <w:sz w:val="22"/>
        </w:rPr>
        <w:t xml:space="preserve"> om input of </w:t>
      </w:r>
      <w:proofErr w:type="spellStart"/>
      <w:r w:rsidRPr="008A07B4">
        <w:rPr>
          <w:rFonts w:cs="Arial"/>
          <w:sz w:val="22"/>
        </w:rPr>
        <w:t>advies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gevraagd</w:t>
      </w:r>
      <w:proofErr w:type="spellEnd"/>
      <w:r w:rsidRPr="008A07B4">
        <w:rPr>
          <w:rFonts w:cs="Arial"/>
          <w:sz w:val="22"/>
        </w:rPr>
        <w:t xml:space="preserve">. </w:t>
      </w:r>
    </w:p>
    <w:p w14:paraId="42E024A3" w14:textId="2A0C1794" w:rsidR="00756823" w:rsidRPr="008A07B4" w:rsidRDefault="00756823" w:rsidP="007F6B21">
      <w:pPr>
        <w:rPr>
          <w:b/>
          <w:bCs/>
          <w:sz w:val="22"/>
          <w:lang w:val="nl-NL"/>
        </w:rPr>
      </w:pPr>
      <w:r w:rsidRPr="008A07B4">
        <w:rPr>
          <w:rFonts w:cs="Arial"/>
          <w:sz w:val="22"/>
        </w:rPr>
        <w:t xml:space="preserve">Rijkswaterstaat </w:t>
      </w:r>
      <w:proofErr w:type="spellStart"/>
      <w:r w:rsidRPr="008A07B4">
        <w:rPr>
          <w:rFonts w:cs="Arial"/>
          <w:sz w:val="22"/>
        </w:rPr>
        <w:t>heeft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maandag</w:t>
      </w:r>
      <w:proofErr w:type="spellEnd"/>
      <w:r w:rsidRPr="008A07B4">
        <w:rPr>
          <w:rFonts w:cs="Arial"/>
          <w:sz w:val="22"/>
        </w:rPr>
        <w:t xml:space="preserve"> 22 </w:t>
      </w:r>
      <w:proofErr w:type="spellStart"/>
      <w:r w:rsidRPr="008A07B4">
        <w:rPr>
          <w:rFonts w:cs="Arial"/>
          <w:sz w:val="22"/>
        </w:rPr>
        <w:t>september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een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werksessie</w:t>
      </w:r>
      <w:proofErr w:type="spellEnd"/>
      <w:r w:rsidRPr="008A07B4">
        <w:rPr>
          <w:rFonts w:cs="Arial"/>
          <w:sz w:val="22"/>
        </w:rPr>
        <w:t xml:space="preserve"> op Schiermonnikoog  </w:t>
      </w:r>
      <w:proofErr w:type="spellStart"/>
      <w:r w:rsidRPr="008A07B4">
        <w:rPr>
          <w:rFonts w:cs="Arial"/>
          <w:sz w:val="22"/>
        </w:rPr>
        <w:t>georganiseerd</w:t>
      </w:r>
      <w:proofErr w:type="spellEnd"/>
      <w:r w:rsidRPr="008A07B4">
        <w:rPr>
          <w:rFonts w:cs="Arial"/>
          <w:sz w:val="22"/>
        </w:rPr>
        <w:t xml:space="preserve"> over de </w:t>
      </w:r>
      <w:proofErr w:type="spellStart"/>
      <w:r w:rsidRPr="008A07B4">
        <w:rPr>
          <w:rFonts w:cs="Arial"/>
          <w:sz w:val="22"/>
        </w:rPr>
        <w:t>natuurdoelen</w:t>
      </w:r>
      <w:proofErr w:type="spellEnd"/>
      <w:r w:rsidRPr="008A07B4">
        <w:rPr>
          <w:rFonts w:cs="Arial"/>
          <w:sz w:val="22"/>
        </w:rPr>
        <w:t xml:space="preserve"> op de </w:t>
      </w:r>
      <w:proofErr w:type="spellStart"/>
      <w:r w:rsidRPr="008A07B4">
        <w:rPr>
          <w:rFonts w:cs="Arial"/>
          <w:sz w:val="22"/>
        </w:rPr>
        <w:t>stranden</w:t>
      </w:r>
      <w:proofErr w:type="spellEnd"/>
      <w:r w:rsidRPr="008A07B4">
        <w:rPr>
          <w:rFonts w:cs="Arial"/>
          <w:sz w:val="22"/>
        </w:rPr>
        <w:t xml:space="preserve"> en de </w:t>
      </w:r>
      <w:proofErr w:type="spellStart"/>
      <w:r w:rsidRPr="008A07B4">
        <w:rPr>
          <w:rFonts w:cs="Arial"/>
          <w:sz w:val="22"/>
        </w:rPr>
        <w:t>knelpunten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daarbij</w:t>
      </w:r>
      <w:proofErr w:type="spellEnd"/>
      <w:r w:rsidRPr="008A07B4">
        <w:rPr>
          <w:rFonts w:cs="Arial"/>
          <w:sz w:val="22"/>
        </w:rPr>
        <w:t xml:space="preserve">. </w:t>
      </w:r>
      <w:proofErr w:type="spellStart"/>
      <w:r w:rsidRPr="008A07B4">
        <w:rPr>
          <w:rFonts w:cs="Arial"/>
          <w:sz w:val="22"/>
        </w:rPr>
        <w:t>Tijdens</w:t>
      </w:r>
      <w:proofErr w:type="spellEnd"/>
      <w:r w:rsidRPr="008A07B4">
        <w:rPr>
          <w:rFonts w:cs="Arial"/>
          <w:sz w:val="22"/>
        </w:rPr>
        <w:t xml:space="preserve"> de </w:t>
      </w:r>
      <w:proofErr w:type="spellStart"/>
      <w:r w:rsidRPr="008A07B4">
        <w:rPr>
          <w:rFonts w:cs="Arial"/>
          <w:sz w:val="22"/>
        </w:rPr>
        <w:t>werksessie</w:t>
      </w:r>
      <w:proofErr w:type="spellEnd"/>
      <w:r w:rsidRPr="008A07B4">
        <w:rPr>
          <w:rFonts w:cs="Arial"/>
          <w:sz w:val="22"/>
        </w:rPr>
        <w:t xml:space="preserve"> is met </w:t>
      </w:r>
      <w:proofErr w:type="spellStart"/>
      <w:r w:rsidRPr="008A07B4">
        <w:rPr>
          <w:rFonts w:cs="Arial"/>
          <w:sz w:val="22"/>
        </w:rPr>
        <w:t>een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aantal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personen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gebrainstormd</w:t>
      </w:r>
      <w:proofErr w:type="spellEnd"/>
      <w:r w:rsidRPr="008A07B4">
        <w:rPr>
          <w:rFonts w:cs="Arial"/>
          <w:sz w:val="22"/>
        </w:rPr>
        <w:t xml:space="preserve"> over </w:t>
      </w:r>
      <w:proofErr w:type="spellStart"/>
      <w:r w:rsidRPr="008A07B4">
        <w:rPr>
          <w:rFonts w:cs="Arial"/>
          <w:sz w:val="22"/>
        </w:rPr>
        <w:t>mogelijke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maatregelen</w:t>
      </w:r>
      <w:proofErr w:type="spellEnd"/>
      <w:r w:rsidRPr="008A07B4">
        <w:rPr>
          <w:rFonts w:cs="Arial"/>
          <w:sz w:val="22"/>
        </w:rPr>
        <w:t xml:space="preserve">. Dat </w:t>
      </w:r>
      <w:proofErr w:type="spellStart"/>
      <w:r w:rsidRPr="008A07B4">
        <w:rPr>
          <w:rFonts w:cs="Arial"/>
          <w:sz w:val="22"/>
        </w:rPr>
        <w:t>wordt</w:t>
      </w:r>
      <w:proofErr w:type="spellEnd"/>
      <w:r w:rsidRPr="008A07B4">
        <w:rPr>
          <w:rFonts w:cs="Arial"/>
          <w:sz w:val="22"/>
        </w:rPr>
        <w:t xml:space="preserve"> nu </w:t>
      </w:r>
      <w:proofErr w:type="spellStart"/>
      <w:r w:rsidRPr="008A07B4">
        <w:rPr>
          <w:rFonts w:cs="Arial"/>
          <w:sz w:val="22"/>
        </w:rPr>
        <w:t>verder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uitgewerkt</w:t>
      </w:r>
      <w:proofErr w:type="spellEnd"/>
      <w:r w:rsidRPr="008A07B4">
        <w:rPr>
          <w:rFonts w:cs="Arial"/>
          <w:sz w:val="22"/>
        </w:rPr>
        <w:t xml:space="preserve">. Er </w:t>
      </w:r>
      <w:proofErr w:type="spellStart"/>
      <w:r w:rsidRPr="008A07B4">
        <w:rPr>
          <w:rFonts w:cs="Arial"/>
          <w:sz w:val="22"/>
        </w:rPr>
        <w:t>volgt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ook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nog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een</w:t>
      </w:r>
      <w:proofErr w:type="spellEnd"/>
      <w:r w:rsidRPr="008A07B4">
        <w:rPr>
          <w:rFonts w:cs="Arial"/>
          <w:sz w:val="22"/>
        </w:rPr>
        <w:t xml:space="preserve"> </w:t>
      </w:r>
      <w:proofErr w:type="spellStart"/>
      <w:r w:rsidRPr="008A07B4">
        <w:rPr>
          <w:rFonts w:cs="Arial"/>
          <w:sz w:val="22"/>
        </w:rPr>
        <w:t>werksessie</w:t>
      </w:r>
      <w:proofErr w:type="spellEnd"/>
      <w:r w:rsidRPr="008A07B4">
        <w:rPr>
          <w:rFonts w:cs="Arial"/>
          <w:sz w:val="22"/>
        </w:rPr>
        <w:t xml:space="preserve"> van RWS over de </w:t>
      </w:r>
      <w:proofErr w:type="spellStart"/>
      <w:r w:rsidRPr="008A07B4">
        <w:rPr>
          <w:rFonts w:cs="Arial"/>
          <w:sz w:val="22"/>
        </w:rPr>
        <w:t>kwelder</w:t>
      </w:r>
      <w:proofErr w:type="spellEnd"/>
      <w:r w:rsidRPr="008A07B4">
        <w:rPr>
          <w:rFonts w:cs="Arial"/>
          <w:sz w:val="22"/>
        </w:rPr>
        <w:t xml:space="preserve"> van Schiermonnikoog. </w:t>
      </w:r>
    </w:p>
    <w:p w14:paraId="5FFAA627" w14:textId="0330CFB8" w:rsidR="00D6604B" w:rsidRDefault="00D6604B" w:rsidP="007F6B21">
      <w:pPr>
        <w:rPr>
          <w:sz w:val="22"/>
          <w:lang w:val="nl-NL"/>
        </w:rPr>
      </w:pPr>
    </w:p>
    <w:p w14:paraId="439BF553" w14:textId="699BB01F" w:rsidR="00D6604B" w:rsidRPr="00CB3424" w:rsidRDefault="00D6604B" w:rsidP="007F6B21">
      <w:pPr>
        <w:rPr>
          <w:sz w:val="22"/>
          <w:u w:val="single"/>
          <w:lang w:val="nl-NL"/>
        </w:rPr>
      </w:pPr>
      <w:r w:rsidRPr="00CB3424">
        <w:rPr>
          <w:sz w:val="22"/>
          <w:u w:val="single"/>
          <w:lang w:val="nl-NL"/>
        </w:rPr>
        <w:t>Beheerstichting Nationaal Park Schiermonnikoog</w:t>
      </w:r>
    </w:p>
    <w:p w14:paraId="36619F62" w14:textId="71632037" w:rsidR="00D6604B" w:rsidRDefault="00BB67E3" w:rsidP="007F6B21">
      <w:pPr>
        <w:rPr>
          <w:sz w:val="22"/>
          <w:lang w:val="nl-NL"/>
        </w:rPr>
      </w:pPr>
      <w:r>
        <w:rPr>
          <w:sz w:val="22"/>
          <w:lang w:val="nl-NL"/>
        </w:rPr>
        <w:t>Afrekening TONP2</w:t>
      </w:r>
    </w:p>
    <w:p w14:paraId="57F88694" w14:textId="3BAF6176" w:rsidR="005C585D" w:rsidRDefault="00841558" w:rsidP="007F6B21">
      <w:pPr>
        <w:rPr>
          <w:sz w:val="22"/>
          <w:lang w:val="nl-NL"/>
        </w:rPr>
      </w:pPr>
      <w:r>
        <w:rPr>
          <w:sz w:val="22"/>
          <w:lang w:val="nl-NL"/>
        </w:rPr>
        <w:t>Eind</w:t>
      </w:r>
      <w:r w:rsidR="005C585D">
        <w:rPr>
          <w:sz w:val="22"/>
          <w:lang w:val="nl-NL"/>
        </w:rPr>
        <w:t xml:space="preserve"> mei 2024 heeft de Beheerstichting namens het Nationaal Park een aanvraag ingediend voor </w:t>
      </w:r>
      <w:r w:rsidR="00826572">
        <w:rPr>
          <w:sz w:val="22"/>
          <w:lang w:val="nl-NL"/>
        </w:rPr>
        <w:t xml:space="preserve">de Tijdelijke Ondersteuning Nationale Parken II. </w:t>
      </w:r>
      <w:r w:rsidR="007567B4">
        <w:rPr>
          <w:sz w:val="22"/>
          <w:lang w:val="nl-NL"/>
        </w:rPr>
        <w:t>Deze aanvraag is in juni 2024 toegekend door de R</w:t>
      </w:r>
      <w:r w:rsidR="00E40D81">
        <w:rPr>
          <w:sz w:val="22"/>
          <w:lang w:val="nl-NL"/>
        </w:rPr>
        <w:t xml:space="preserve">VO namens het Rijk. Het ging om </w:t>
      </w:r>
      <w:r w:rsidR="009553CE">
        <w:rPr>
          <w:sz w:val="22"/>
          <w:lang w:val="nl-NL"/>
        </w:rPr>
        <w:t xml:space="preserve">een bedrag van € 176.000 per Nationaal Park. </w:t>
      </w:r>
      <w:r w:rsidR="00355B6C">
        <w:rPr>
          <w:sz w:val="22"/>
          <w:lang w:val="nl-NL"/>
        </w:rPr>
        <w:t xml:space="preserve">De aanvraag had betrekking op de periode 1 januari 2024 tot 1 </w:t>
      </w:r>
      <w:r w:rsidR="008E590A">
        <w:rPr>
          <w:sz w:val="22"/>
          <w:lang w:val="nl-NL"/>
        </w:rPr>
        <w:t xml:space="preserve">augustus 2025. De Beheerstichting heeft op </w:t>
      </w:r>
      <w:r w:rsidR="00996FDB">
        <w:rPr>
          <w:sz w:val="22"/>
          <w:lang w:val="nl-NL"/>
        </w:rPr>
        <w:t>29 september jl. een verzoek tot afrekening ingediend bij RVO met een inhoudelijke en financiële verantwoording</w:t>
      </w:r>
      <w:r w:rsidR="000A02D5">
        <w:rPr>
          <w:sz w:val="22"/>
          <w:lang w:val="nl-NL"/>
        </w:rPr>
        <w:t xml:space="preserve"> inclusief accountantsverklaring. De subsidiabele kosten zijn </w:t>
      </w:r>
      <w:r w:rsidR="00006D95">
        <w:rPr>
          <w:sz w:val="22"/>
          <w:lang w:val="nl-NL"/>
        </w:rPr>
        <w:t xml:space="preserve">iets hoger dan de ontvangen bijdrage zodat </w:t>
      </w:r>
      <w:r w:rsidR="00506A4D">
        <w:rPr>
          <w:sz w:val="22"/>
          <w:lang w:val="nl-NL"/>
        </w:rPr>
        <w:t>het</w:t>
      </w:r>
      <w:r w:rsidR="00006D95">
        <w:rPr>
          <w:sz w:val="22"/>
          <w:lang w:val="nl-NL"/>
        </w:rPr>
        <w:t xml:space="preserve"> volledige </w:t>
      </w:r>
      <w:r w:rsidR="00506A4D">
        <w:rPr>
          <w:sz w:val="22"/>
          <w:lang w:val="nl-NL"/>
        </w:rPr>
        <w:t xml:space="preserve">subsidiebedrag naar verwachting zal worden toegekend. </w:t>
      </w:r>
    </w:p>
    <w:p w14:paraId="785EBC4A" w14:textId="2C4D4C84" w:rsidR="00323000" w:rsidRDefault="00323000" w:rsidP="007F6B21">
      <w:pPr>
        <w:rPr>
          <w:sz w:val="22"/>
          <w:lang w:val="nl-NL"/>
        </w:rPr>
      </w:pPr>
      <w:r>
        <w:rPr>
          <w:sz w:val="22"/>
          <w:lang w:val="nl-NL"/>
        </w:rPr>
        <w:lastRenderedPageBreak/>
        <w:t xml:space="preserve">Afrekening Boekjaarsubsidie Provincie Fryslân </w:t>
      </w:r>
      <w:r w:rsidR="00982456">
        <w:rPr>
          <w:sz w:val="22"/>
          <w:lang w:val="nl-NL"/>
        </w:rPr>
        <w:t>2024</w:t>
      </w:r>
    </w:p>
    <w:p w14:paraId="5C08E2CC" w14:textId="67CCA284" w:rsidR="00982456" w:rsidRDefault="00982456" w:rsidP="007F6B21">
      <w:pPr>
        <w:rPr>
          <w:sz w:val="22"/>
          <w:lang w:val="nl-NL"/>
        </w:rPr>
      </w:pPr>
      <w:r>
        <w:rPr>
          <w:sz w:val="22"/>
          <w:lang w:val="nl-NL"/>
        </w:rPr>
        <w:t xml:space="preserve">De Provincie heeft voor het jaar 2024 een boekjaarsubsidie aan het Nationaal Park verstrekt van </w:t>
      </w:r>
      <w:r w:rsidR="00E250BE">
        <w:rPr>
          <w:sz w:val="22"/>
          <w:lang w:val="nl-NL"/>
        </w:rPr>
        <w:t xml:space="preserve">ongeveer € 110.000. Na het vaststellen van de Jaarrekening door het Overleg Orgaan </w:t>
      </w:r>
      <w:r w:rsidR="00950964">
        <w:rPr>
          <w:sz w:val="22"/>
          <w:lang w:val="nl-NL"/>
        </w:rPr>
        <w:t xml:space="preserve">op 22 mei jl. kon de afrekening worden opgesteld die in augustus is ingediend bij afdeling Subsidie Zaken van de Provincie. </w:t>
      </w:r>
      <w:r w:rsidR="006715CC">
        <w:rPr>
          <w:sz w:val="22"/>
          <w:lang w:val="nl-NL"/>
        </w:rPr>
        <w:t xml:space="preserve">De Provincie heeft nog geen besluit genomen over het verzoek tot afrekening. </w:t>
      </w:r>
    </w:p>
    <w:p w14:paraId="644E81C5" w14:textId="77777777" w:rsidR="00CB3424" w:rsidRDefault="00CB3424" w:rsidP="007F6B21">
      <w:pPr>
        <w:rPr>
          <w:sz w:val="22"/>
          <w:lang w:val="nl-NL"/>
        </w:rPr>
      </w:pPr>
    </w:p>
    <w:p w14:paraId="3FFA235E" w14:textId="5FDE0ABB" w:rsidR="006715CC" w:rsidRDefault="006715CC" w:rsidP="007F6B21">
      <w:pPr>
        <w:rPr>
          <w:sz w:val="22"/>
          <w:lang w:val="nl-NL"/>
        </w:rPr>
      </w:pPr>
      <w:r>
        <w:rPr>
          <w:sz w:val="22"/>
          <w:lang w:val="nl-NL"/>
        </w:rPr>
        <w:t>Boekjaarsubsidie Provincie Fryslân 2025</w:t>
      </w:r>
    </w:p>
    <w:p w14:paraId="60FE74EE" w14:textId="5BFE45F4" w:rsidR="008A07B4" w:rsidRDefault="008A07B4" w:rsidP="007F6B21">
      <w:pPr>
        <w:rPr>
          <w:sz w:val="22"/>
          <w:lang w:val="nl-NL"/>
        </w:rPr>
      </w:pPr>
      <w:r>
        <w:rPr>
          <w:sz w:val="22"/>
          <w:lang w:val="nl-NL"/>
        </w:rPr>
        <w:t>Onder agendapunt 8.2 va</w:t>
      </w:r>
      <w:r w:rsidR="008745F2">
        <w:rPr>
          <w:sz w:val="22"/>
          <w:lang w:val="nl-NL"/>
        </w:rPr>
        <w:t xml:space="preserve">n het Overleg Orgaan van 22 mei is besloten om een gewijzigde aanvraag </w:t>
      </w:r>
      <w:r w:rsidR="00F15BE6">
        <w:rPr>
          <w:sz w:val="22"/>
          <w:lang w:val="nl-NL"/>
        </w:rPr>
        <w:t xml:space="preserve">voor Boekjaarsubsidie bij de Provincie Fryslân in te dienen. Dit uiteraard in overleg met de Provincie. De </w:t>
      </w:r>
      <w:r w:rsidR="008A20D2">
        <w:rPr>
          <w:sz w:val="22"/>
          <w:lang w:val="nl-NL"/>
        </w:rPr>
        <w:t>eerdere aanvraag</w:t>
      </w:r>
      <w:r w:rsidR="000C0ED6">
        <w:rPr>
          <w:sz w:val="22"/>
          <w:lang w:val="nl-NL"/>
        </w:rPr>
        <w:t xml:space="preserve"> (€ 126.000 groot)</w:t>
      </w:r>
      <w:r w:rsidR="008A20D2">
        <w:rPr>
          <w:sz w:val="22"/>
          <w:lang w:val="nl-NL"/>
        </w:rPr>
        <w:t xml:space="preserve"> die in december 2024 was ingediend</w:t>
      </w:r>
      <w:r w:rsidR="000C0ED6">
        <w:rPr>
          <w:sz w:val="22"/>
          <w:lang w:val="nl-NL"/>
        </w:rPr>
        <w:t>,</w:t>
      </w:r>
      <w:r w:rsidR="008A20D2">
        <w:rPr>
          <w:sz w:val="22"/>
          <w:lang w:val="nl-NL"/>
        </w:rPr>
        <w:t xml:space="preserve"> was in afwachting van de wijziging “on </w:t>
      </w:r>
      <w:proofErr w:type="spellStart"/>
      <w:r w:rsidR="008A20D2">
        <w:rPr>
          <w:sz w:val="22"/>
          <w:lang w:val="nl-NL"/>
        </w:rPr>
        <w:t>hold</w:t>
      </w:r>
      <w:proofErr w:type="spellEnd"/>
      <w:r w:rsidR="008A20D2">
        <w:rPr>
          <w:sz w:val="22"/>
          <w:lang w:val="nl-NL"/>
        </w:rPr>
        <w:t xml:space="preserve">” gezet door de Provincie. </w:t>
      </w:r>
      <w:r w:rsidR="00321CB0">
        <w:rPr>
          <w:sz w:val="22"/>
          <w:lang w:val="nl-NL"/>
        </w:rPr>
        <w:t>De wijziging had betrekking op de ophoging met Rijksgeld</w:t>
      </w:r>
      <w:r w:rsidR="000C0ED6">
        <w:rPr>
          <w:sz w:val="22"/>
          <w:lang w:val="nl-NL"/>
        </w:rPr>
        <w:t xml:space="preserve"> met een bijdrage van </w:t>
      </w:r>
      <w:r w:rsidR="00617F65">
        <w:rPr>
          <w:sz w:val="22"/>
          <w:lang w:val="nl-NL"/>
        </w:rPr>
        <w:t xml:space="preserve">€ 113.000. </w:t>
      </w:r>
      <w:r w:rsidR="00697747">
        <w:rPr>
          <w:sz w:val="22"/>
          <w:lang w:val="nl-NL"/>
        </w:rPr>
        <w:t xml:space="preserve">De gewijzigde aanvraag voor een bedrag van € 239.000 is </w:t>
      </w:r>
      <w:r w:rsidR="002C0C6B">
        <w:rPr>
          <w:sz w:val="22"/>
          <w:lang w:val="nl-NL"/>
        </w:rPr>
        <w:t xml:space="preserve">op 23 mei 2025 ingediend bij de Provincie. De Provincie heeft nog geen besluit genomen maar wel een voorschot verstrekt. </w:t>
      </w:r>
    </w:p>
    <w:p w14:paraId="766DB538" w14:textId="77777777" w:rsidR="006715CC" w:rsidRPr="00D6604B" w:rsidRDefault="006715CC" w:rsidP="007F6B21">
      <w:pPr>
        <w:rPr>
          <w:sz w:val="22"/>
          <w:lang w:val="nl-NL"/>
        </w:rPr>
      </w:pPr>
    </w:p>
    <w:sectPr w:rsidR="006715CC" w:rsidRPr="00D6604B" w:rsidSect="00F81B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851" w:right="1417" w:bottom="28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4C4D" w14:textId="77777777" w:rsidR="000511B9" w:rsidRDefault="000511B9" w:rsidP="00151941">
      <w:pPr>
        <w:spacing w:after="0" w:line="240" w:lineRule="auto"/>
      </w:pPr>
      <w:r>
        <w:separator/>
      </w:r>
    </w:p>
  </w:endnote>
  <w:endnote w:type="continuationSeparator" w:id="0">
    <w:p w14:paraId="70D2D0DC" w14:textId="77777777" w:rsidR="000511B9" w:rsidRDefault="000511B9" w:rsidP="00151941">
      <w:pPr>
        <w:spacing w:after="0" w:line="240" w:lineRule="auto"/>
      </w:pPr>
      <w:r>
        <w:continuationSeparator/>
      </w:r>
    </w:p>
  </w:endnote>
  <w:endnote w:type="continuationNotice" w:id="1">
    <w:p w14:paraId="3317EE80" w14:textId="77777777" w:rsidR="000511B9" w:rsidRDefault="00051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A736" w14:textId="77777777" w:rsidR="00151941" w:rsidRDefault="001519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236569"/>
      <w:docPartObj>
        <w:docPartGallery w:val="Page Numbers (Bottom of Page)"/>
        <w:docPartUnique/>
      </w:docPartObj>
    </w:sdtPr>
    <w:sdtContent>
      <w:p w14:paraId="20DFAAE8" w14:textId="77777777" w:rsidR="00151941" w:rsidRDefault="0015194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4C6" w:rsidRPr="00AD34C6">
          <w:rPr>
            <w:noProof/>
            <w:lang w:val="nl-NL"/>
          </w:rPr>
          <w:t>2</w:t>
        </w:r>
        <w:r>
          <w:fldChar w:fldCharType="end"/>
        </w:r>
      </w:p>
    </w:sdtContent>
  </w:sdt>
  <w:p w14:paraId="3FAC4CCA" w14:textId="77777777" w:rsidR="00151941" w:rsidRDefault="001519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33CE" w14:textId="77777777" w:rsidR="00151941" w:rsidRDefault="001519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A718" w14:textId="77777777" w:rsidR="000511B9" w:rsidRDefault="000511B9" w:rsidP="00151941">
      <w:pPr>
        <w:spacing w:after="0" w:line="240" w:lineRule="auto"/>
      </w:pPr>
      <w:r>
        <w:separator/>
      </w:r>
    </w:p>
  </w:footnote>
  <w:footnote w:type="continuationSeparator" w:id="0">
    <w:p w14:paraId="07BCFA3B" w14:textId="77777777" w:rsidR="000511B9" w:rsidRDefault="000511B9" w:rsidP="00151941">
      <w:pPr>
        <w:spacing w:after="0" w:line="240" w:lineRule="auto"/>
      </w:pPr>
      <w:r>
        <w:continuationSeparator/>
      </w:r>
    </w:p>
  </w:footnote>
  <w:footnote w:type="continuationNotice" w:id="1">
    <w:p w14:paraId="4120D773" w14:textId="77777777" w:rsidR="000511B9" w:rsidRDefault="000511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3FE0" w14:textId="77777777" w:rsidR="00151941" w:rsidRDefault="001519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7212" w14:textId="77777777" w:rsidR="00151941" w:rsidRDefault="001519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306C" w14:textId="77777777" w:rsidR="00151941" w:rsidRDefault="001519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2BF"/>
    <w:multiLevelType w:val="hybridMultilevel"/>
    <w:tmpl w:val="B4304052"/>
    <w:lvl w:ilvl="0" w:tplc="942845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50A4C"/>
    <w:multiLevelType w:val="hybridMultilevel"/>
    <w:tmpl w:val="DD4407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1FBC"/>
    <w:multiLevelType w:val="hybridMultilevel"/>
    <w:tmpl w:val="5C2A213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F55F63"/>
    <w:multiLevelType w:val="hybridMultilevel"/>
    <w:tmpl w:val="F62A2D84"/>
    <w:lvl w:ilvl="0" w:tplc="4E580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3407A"/>
    <w:multiLevelType w:val="hybridMultilevel"/>
    <w:tmpl w:val="6F28BEC2"/>
    <w:lvl w:ilvl="0" w:tplc="04130017">
      <w:start w:val="1"/>
      <w:numFmt w:val="lowerLetter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90187C"/>
    <w:multiLevelType w:val="hybridMultilevel"/>
    <w:tmpl w:val="F56CF53E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347C0A"/>
    <w:multiLevelType w:val="hybridMultilevel"/>
    <w:tmpl w:val="9EC0A80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E4D92"/>
    <w:multiLevelType w:val="hybridMultilevel"/>
    <w:tmpl w:val="3984D35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834D30"/>
    <w:multiLevelType w:val="multilevel"/>
    <w:tmpl w:val="F08CC7C0"/>
    <w:lvl w:ilvl="0">
      <w:start w:val="2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44F5212"/>
    <w:multiLevelType w:val="hybridMultilevel"/>
    <w:tmpl w:val="56E05506"/>
    <w:lvl w:ilvl="0" w:tplc="6CFC8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25BAD"/>
    <w:multiLevelType w:val="hybridMultilevel"/>
    <w:tmpl w:val="A2E49BC0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60C46BB"/>
    <w:multiLevelType w:val="multilevel"/>
    <w:tmpl w:val="64B272BC"/>
    <w:lvl w:ilvl="0">
      <w:start w:val="2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8E20C07"/>
    <w:multiLevelType w:val="hybridMultilevel"/>
    <w:tmpl w:val="2ED8A0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421AA6"/>
    <w:multiLevelType w:val="hybridMultilevel"/>
    <w:tmpl w:val="1D20A6B8"/>
    <w:lvl w:ilvl="0" w:tplc="96FCDB1A">
      <w:numFmt w:val="bullet"/>
      <w:lvlText w:val="-"/>
      <w:lvlJc w:val="left"/>
      <w:pPr>
        <w:ind w:left="36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A92CC2"/>
    <w:multiLevelType w:val="hybridMultilevel"/>
    <w:tmpl w:val="387AF45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6B37F4"/>
    <w:multiLevelType w:val="multilevel"/>
    <w:tmpl w:val="BB0AFDA8"/>
    <w:lvl w:ilvl="0">
      <w:start w:val="2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02057CB"/>
    <w:multiLevelType w:val="hybridMultilevel"/>
    <w:tmpl w:val="BE787B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712CD"/>
    <w:multiLevelType w:val="hybridMultilevel"/>
    <w:tmpl w:val="464AFD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6D11"/>
    <w:multiLevelType w:val="hybridMultilevel"/>
    <w:tmpl w:val="06B6B282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D7706A"/>
    <w:multiLevelType w:val="hybridMultilevel"/>
    <w:tmpl w:val="D9E241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86937">
    <w:abstractNumId w:val="14"/>
  </w:num>
  <w:num w:numId="2" w16cid:durableId="837774122">
    <w:abstractNumId w:val="2"/>
  </w:num>
  <w:num w:numId="3" w16cid:durableId="707026570">
    <w:abstractNumId w:val="6"/>
  </w:num>
  <w:num w:numId="4" w16cid:durableId="2103379380">
    <w:abstractNumId w:val="19"/>
  </w:num>
  <w:num w:numId="5" w16cid:durableId="324630554">
    <w:abstractNumId w:val="12"/>
  </w:num>
  <w:num w:numId="6" w16cid:durableId="1528718951">
    <w:abstractNumId w:val="10"/>
  </w:num>
  <w:num w:numId="7" w16cid:durableId="1245411987">
    <w:abstractNumId w:val="16"/>
  </w:num>
  <w:num w:numId="8" w16cid:durableId="1100494173">
    <w:abstractNumId w:val="18"/>
  </w:num>
  <w:num w:numId="9" w16cid:durableId="1936160058">
    <w:abstractNumId w:val="4"/>
  </w:num>
  <w:num w:numId="10" w16cid:durableId="1384907858">
    <w:abstractNumId w:val="5"/>
  </w:num>
  <w:num w:numId="11" w16cid:durableId="790319080">
    <w:abstractNumId w:val="7"/>
  </w:num>
  <w:num w:numId="12" w16cid:durableId="509493543">
    <w:abstractNumId w:val="9"/>
  </w:num>
  <w:num w:numId="13" w16cid:durableId="1259631958">
    <w:abstractNumId w:val="0"/>
  </w:num>
  <w:num w:numId="14" w16cid:durableId="1573660631">
    <w:abstractNumId w:val="17"/>
  </w:num>
  <w:num w:numId="15" w16cid:durableId="1370572788">
    <w:abstractNumId w:val="3"/>
  </w:num>
  <w:num w:numId="16" w16cid:durableId="561063930">
    <w:abstractNumId w:val="1"/>
  </w:num>
  <w:num w:numId="17" w16cid:durableId="180553784">
    <w:abstractNumId w:val="11"/>
  </w:num>
  <w:num w:numId="18" w16cid:durableId="1631088172">
    <w:abstractNumId w:val="15"/>
  </w:num>
  <w:num w:numId="19" w16cid:durableId="1325009102">
    <w:abstractNumId w:val="8"/>
  </w:num>
  <w:num w:numId="20" w16cid:durableId="1529831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F8"/>
    <w:rsid w:val="000003ED"/>
    <w:rsid w:val="000013AA"/>
    <w:rsid w:val="000042D1"/>
    <w:rsid w:val="00006D95"/>
    <w:rsid w:val="00013DA5"/>
    <w:rsid w:val="000145F3"/>
    <w:rsid w:val="00016DA3"/>
    <w:rsid w:val="00030214"/>
    <w:rsid w:val="0003210E"/>
    <w:rsid w:val="000326C3"/>
    <w:rsid w:val="00036671"/>
    <w:rsid w:val="00041455"/>
    <w:rsid w:val="00050F2C"/>
    <w:rsid w:val="000511B9"/>
    <w:rsid w:val="00053115"/>
    <w:rsid w:val="00053CCB"/>
    <w:rsid w:val="000570A0"/>
    <w:rsid w:val="0005766B"/>
    <w:rsid w:val="000630E6"/>
    <w:rsid w:val="00067A69"/>
    <w:rsid w:val="000746A7"/>
    <w:rsid w:val="0007471E"/>
    <w:rsid w:val="00075004"/>
    <w:rsid w:val="00082C5F"/>
    <w:rsid w:val="000847FD"/>
    <w:rsid w:val="000968AC"/>
    <w:rsid w:val="000A02D5"/>
    <w:rsid w:val="000A2477"/>
    <w:rsid w:val="000A34BF"/>
    <w:rsid w:val="000A60DD"/>
    <w:rsid w:val="000B15A2"/>
    <w:rsid w:val="000B499A"/>
    <w:rsid w:val="000C0ED6"/>
    <w:rsid w:val="000C2BD2"/>
    <w:rsid w:val="000C2F9A"/>
    <w:rsid w:val="000C555E"/>
    <w:rsid w:val="000C632D"/>
    <w:rsid w:val="000D7211"/>
    <w:rsid w:val="000E43DC"/>
    <w:rsid w:val="000F1F6C"/>
    <w:rsid w:val="000F7F13"/>
    <w:rsid w:val="001053BC"/>
    <w:rsid w:val="00105C12"/>
    <w:rsid w:val="001150A0"/>
    <w:rsid w:val="00120981"/>
    <w:rsid w:val="00122598"/>
    <w:rsid w:val="001236DE"/>
    <w:rsid w:val="001240E6"/>
    <w:rsid w:val="001459C3"/>
    <w:rsid w:val="00145ECA"/>
    <w:rsid w:val="00151941"/>
    <w:rsid w:val="00153963"/>
    <w:rsid w:val="001546E3"/>
    <w:rsid w:val="00155279"/>
    <w:rsid w:val="00157BBE"/>
    <w:rsid w:val="00160051"/>
    <w:rsid w:val="00170AC4"/>
    <w:rsid w:val="00173C2A"/>
    <w:rsid w:val="00175220"/>
    <w:rsid w:val="0018018B"/>
    <w:rsid w:val="00191BCB"/>
    <w:rsid w:val="001920E8"/>
    <w:rsid w:val="00192137"/>
    <w:rsid w:val="001A673B"/>
    <w:rsid w:val="001B0A90"/>
    <w:rsid w:val="001B288F"/>
    <w:rsid w:val="001B48E7"/>
    <w:rsid w:val="001C0DB0"/>
    <w:rsid w:val="001C4E7D"/>
    <w:rsid w:val="001C73D6"/>
    <w:rsid w:val="001D0AE4"/>
    <w:rsid w:val="001D38B9"/>
    <w:rsid w:val="001D7462"/>
    <w:rsid w:val="001E14AE"/>
    <w:rsid w:val="001E2DAC"/>
    <w:rsid w:val="001E3A32"/>
    <w:rsid w:val="001E508B"/>
    <w:rsid w:val="001E54F9"/>
    <w:rsid w:val="001F2410"/>
    <w:rsid w:val="00200B84"/>
    <w:rsid w:val="00200C2C"/>
    <w:rsid w:val="00201BD4"/>
    <w:rsid w:val="00207C6D"/>
    <w:rsid w:val="0021576A"/>
    <w:rsid w:val="00221F6E"/>
    <w:rsid w:val="00223549"/>
    <w:rsid w:val="00226EA2"/>
    <w:rsid w:val="00227178"/>
    <w:rsid w:val="00232C32"/>
    <w:rsid w:val="00236121"/>
    <w:rsid w:val="002375FB"/>
    <w:rsid w:val="00265CEE"/>
    <w:rsid w:val="00265F54"/>
    <w:rsid w:val="00270068"/>
    <w:rsid w:val="00272F36"/>
    <w:rsid w:val="00282FA5"/>
    <w:rsid w:val="0028331B"/>
    <w:rsid w:val="002A2493"/>
    <w:rsid w:val="002A54A7"/>
    <w:rsid w:val="002A7452"/>
    <w:rsid w:val="002B679E"/>
    <w:rsid w:val="002C0C6B"/>
    <w:rsid w:val="002C5193"/>
    <w:rsid w:val="002D44C1"/>
    <w:rsid w:val="002F10E2"/>
    <w:rsid w:val="00304941"/>
    <w:rsid w:val="00304F1A"/>
    <w:rsid w:val="003126B1"/>
    <w:rsid w:val="00321CB0"/>
    <w:rsid w:val="00323000"/>
    <w:rsid w:val="00332801"/>
    <w:rsid w:val="00334A11"/>
    <w:rsid w:val="00343137"/>
    <w:rsid w:val="00350EFE"/>
    <w:rsid w:val="00351975"/>
    <w:rsid w:val="00351F28"/>
    <w:rsid w:val="00353ADA"/>
    <w:rsid w:val="00355B6C"/>
    <w:rsid w:val="0035740F"/>
    <w:rsid w:val="003602A6"/>
    <w:rsid w:val="003630E5"/>
    <w:rsid w:val="003707D5"/>
    <w:rsid w:val="003714C2"/>
    <w:rsid w:val="00376CEC"/>
    <w:rsid w:val="0038061B"/>
    <w:rsid w:val="00385B26"/>
    <w:rsid w:val="0039340C"/>
    <w:rsid w:val="0039584F"/>
    <w:rsid w:val="00395CF2"/>
    <w:rsid w:val="003B13C6"/>
    <w:rsid w:val="003B45A0"/>
    <w:rsid w:val="003B78D0"/>
    <w:rsid w:val="003C3349"/>
    <w:rsid w:val="003C4365"/>
    <w:rsid w:val="003C4F79"/>
    <w:rsid w:val="003D0C4A"/>
    <w:rsid w:val="003D0E5B"/>
    <w:rsid w:val="003D637D"/>
    <w:rsid w:val="003D7D09"/>
    <w:rsid w:val="003E1888"/>
    <w:rsid w:val="003E385A"/>
    <w:rsid w:val="003E395F"/>
    <w:rsid w:val="003E662D"/>
    <w:rsid w:val="003E6D2B"/>
    <w:rsid w:val="003F1DC5"/>
    <w:rsid w:val="003F27AF"/>
    <w:rsid w:val="003F2C46"/>
    <w:rsid w:val="003F7B8D"/>
    <w:rsid w:val="0040131D"/>
    <w:rsid w:val="0040143D"/>
    <w:rsid w:val="00401B3E"/>
    <w:rsid w:val="00405F50"/>
    <w:rsid w:val="00406224"/>
    <w:rsid w:val="0041232F"/>
    <w:rsid w:val="004168A8"/>
    <w:rsid w:val="00420178"/>
    <w:rsid w:val="0042032D"/>
    <w:rsid w:val="00425D5B"/>
    <w:rsid w:val="00426458"/>
    <w:rsid w:val="00433E2B"/>
    <w:rsid w:val="00437130"/>
    <w:rsid w:val="0044263E"/>
    <w:rsid w:val="00452CF7"/>
    <w:rsid w:val="004530D3"/>
    <w:rsid w:val="00462910"/>
    <w:rsid w:val="00464DE5"/>
    <w:rsid w:val="004662B1"/>
    <w:rsid w:val="00466F9C"/>
    <w:rsid w:val="00467E56"/>
    <w:rsid w:val="00470D1A"/>
    <w:rsid w:val="00494D36"/>
    <w:rsid w:val="0049585A"/>
    <w:rsid w:val="00497028"/>
    <w:rsid w:val="004A759A"/>
    <w:rsid w:val="004C3D0D"/>
    <w:rsid w:val="004C51FE"/>
    <w:rsid w:val="004D273F"/>
    <w:rsid w:val="004D67BE"/>
    <w:rsid w:val="004D6BC8"/>
    <w:rsid w:val="004D6D78"/>
    <w:rsid w:val="004E1035"/>
    <w:rsid w:val="004E151C"/>
    <w:rsid w:val="004E2986"/>
    <w:rsid w:val="004E47E0"/>
    <w:rsid w:val="004E5AE1"/>
    <w:rsid w:val="004E5CED"/>
    <w:rsid w:val="004E5E2C"/>
    <w:rsid w:val="004F1C93"/>
    <w:rsid w:val="00501513"/>
    <w:rsid w:val="00502180"/>
    <w:rsid w:val="00506A4D"/>
    <w:rsid w:val="005073E6"/>
    <w:rsid w:val="00512EC4"/>
    <w:rsid w:val="00522D05"/>
    <w:rsid w:val="00530A6E"/>
    <w:rsid w:val="00536EA8"/>
    <w:rsid w:val="005435DD"/>
    <w:rsid w:val="00545795"/>
    <w:rsid w:val="00545A6F"/>
    <w:rsid w:val="00551C0A"/>
    <w:rsid w:val="00553838"/>
    <w:rsid w:val="005546DA"/>
    <w:rsid w:val="00560977"/>
    <w:rsid w:val="00560CB8"/>
    <w:rsid w:val="0057640C"/>
    <w:rsid w:val="00576E49"/>
    <w:rsid w:val="00583986"/>
    <w:rsid w:val="005876D0"/>
    <w:rsid w:val="00594EAC"/>
    <w:rsid w:val="005A1491"/>
    <w:rsid w:val="005B041A"/>
    <w:rsid w:val="005B1EB9"/>
    <w:rsid w:val="005C1CAC"/>
    <w:rsid w:val="005C42E7"/>
    <w:rsid w:val="005C585D"/>
    <w:rsid w:val="005C6C8C"/>
    <w:rsid w:val="005D0C1B"/>
    <w:rsid w:val="005D33C7"/>
    <w:rsid w:val="005D69F3"/>
    <w:rsid w:val="005D7FEE"/>
    <w:rsid w:val="005E2FAC"/>
    <w:rsid w:val="005E4281"/>
    <w:rsid w:val="005E788A"/>
    <w:rsid w:val="005F0271"/>
    <w:rsid w:val="005F2099"/>
    <w:rsid w:val="005F4BDD"/>
    <w:rsid w:val="005F4FC6"/>
    <w:rsid w:val="005F5F1D"/>
    <w:rsid w:val="00603186"/>
    <w:rsid w:val="00606F6E"/>
    <w:rsid w:val="0061341F"/>
    <w:rsid w:val="00613E74"/>
    <w:rsid w:val="00617AF2"/>
    <w:rsid w:val="00617F65"/>
    <w:rsid w:val="00623641"/>
    <w:rsid w:val="00624082"/>
    <w:rsid w:val="00625AAF"/>
    <w:rsid w:val="00626800"/>
    <w:rsid w:val="0063211D"/>
    <w:rsid w:val="00632CDB"/>
    <w:rsid w:val="00645CA0"/>
    <w:rsid w:val="00652403"/>
    <w:rsid w:val="006570DE"/>
    <w:rsid w:val="00661408"/>
    <w:rsid w:val="006715CC"/>
    <w:rsid w:val="00684CF5"/>
    <w:rsid w:val="00686E2F"/>
    <w:rsid w:val="006913EE"/>
    <w:rsid w:val="0069554F"/>
    <w:rsid w:val="00697747"/>
    <w:rsid w:val="006A26F2"/>
    <w:rsid w:val="006A6DD2"/>
    <w:rsid w:val="006A7E32"/>
    <w:rsid w:val="006B14DE"/>
    <w:rsid w:val="006B2B44"/>
    <w:rsid w:val="006B7F59"/>
    <w:rsid w:val="006C1FEB"/>
    <w:rsid w:val="006C533B"/>
    <w:rsid w:val="006C6503"/>
    <w:rsid w:val="006C6D80"/>
    <w:rsid w:val="006C7A44"/>
    <w:rsid w:val="006D164A"/>
    <w:rsid w:val="006D18A0"/>
    <w:rsid w:val="006D1C69"/>
    <w:rsid w:val="006D5791"/>
    <w:rsid w:val="006D7427"/>
    <w:rsid w:val="006E0FD7"/>
    <w:rsid w:val="006E5913"/>
    <w:rsid w:val="006F4B79"/>
    <w:rsid w:val="00701854"/>
    <w:rsid w:val="00703103"/>
    <w:rsid w:val="007037C5"/>
    <w:rsid w:val="00703B32"/>
    <w:rsid w:val="0070498A"/>
    <w:rsid w:val="007071F5"/>
    <w:rsid w:val="00710CE0"/>
    <w:rsid w:val="0071681B"/>
    <w:rsid w:val="00723AF8"/>
    <w:rsid w:val="00723C05"/>
    <w:rsid w:val="00727D2F"/>
    <w:rsid w:val="007306CA"/>
    <w:rsid w:val="00735889"/>
    <w:rsid w:val="0074123B"/>
    <w:rsid w:val="007420F9"/>
    <w:rsid w:val="00744628"/>
    <w:rsid w:val="00754EA9"/>
    <w:rsid w:val="007567B4"/>
    <w:rsid w:val="00756823"/>
    <w:rsid w:val="007659BD"/>
    <w:rsid w:val="00770AFC"/>
    <w:rsid w:val="00774C4D"/>
    <w:rsid w:val="00793075"/>
    <w:rsid w:val="00793CED"/>
    <w:rsid w:val="007A651B"/>
    <w:rsid w:val="007A6595"/>
    <w:rsid w:val="007A65CC"/>
    <w:rsid w:val="007B0ABE"/>
    <w:rsid w:val="007B1D90"/>
    <w:rsid w:val="007B4686"/>
    <w:rsid w:val="007B52BB"/>
    <w:rsid w:val="007B6393"/>
    <w:rsid w:val="007D60B5"/>
    <w:rsid w:val="007D678F"/>
    <w:rsid w:val="007E0840"/>
    <w:rsid w:val="007E3A3C"/>
    <w:rsid w:val="007E4054"/>
    <w:rsid w:val="007E7794"/>
    <w:rsid w:val="007F0580"/>
    <w:rsid w:val="007F6B21"/>
    <w:rsid w:val="00801044"/>
    <w:rsid w:val="00803914"/>
    <w:rsid w:val="00803B5A"/>
    <w:rsid w:val="0080489D"/>
    <w:rsid w:val="00821C5C"/>
    <w:rsid w:val="008242E5"/>
    <w:rsid w:val="00826572"/>
    <w:rsid w:val="00833B10"/>
    <w:rsid w:val="00834221"/>
    <w:rsid w:val="00841558"/>
    <w:rsid w:val="00851BB4"/>
    <w:rsid w:val="008530DC"/>
    <w:rsid w:val="00854855"/>
    <w:rsid w:val="008568DE"/>
    <w:rsid w:val="00860290"/>
    <w:rsid w:val="00874450"/>
    <w:rsid w:val="008745F2"/>
    <w:rsid w:val="0087684C"/>
    <w:rsid w:val="00897E3B"/>
    <w:rsid w:val="008A07B4"/>
    <w:rsid w:val="008A20D2"/>
    <w:rsid w:val="008A2164"/>
    <w:rsid w:val="008A6AAF"/>
    <w:rsid w:val="008A7284"/>
    <w:rsid w:val="008A7AA6"/>
    <w:rsid w:val="008B4DBF"/>
    <w:rsid w:val="008C189A"/>
    <w:rsid w:val="008C3A2E"/>
    <w:rsid w:val="008C414F"/>
    <w:rsid w:val="008C4821"/>
    <w:rsid w:val="008D3313"/>
    <w:rsid w:val="008E097C"/>
    <w:rsid w:val="008E32AA"/>
    <w:rsid w:val="008E590A"/>
    <w:rsid w:val="008E6F76"/>
    <w:rsid w:val="008F3BAB"/>
    <w:rsid w:val="008F56E5"/>
    <w:rsid w:val="008F5BE7"/>
    <w:rsid w:val="009065D3"/>
    <w:rsid w:val="00911644"/>
    <w:rsid w:val="00915AC0"/>
    <w:rsid w:val="00916B1F"/>
    <w:rsid w:val="00927ABF"/>
    <w:rsid w:val="00927CF5"/>
    <w:rsid w:val="00930BAB"/>
    <w:rsid w:val="009333C6"/>
    <w:rsid w:val="009349AF"/>
    <w:rsid w:val="00934B00"/>
    <w:rsid w:val="00935115"/>
    <w:rsid w:val="00937A91"/>
    <w:rsid w:val="00940830"/>
    <w:rsid w:val="009422F7"/>
    <w:rsid w:val="009458C0"/>
    <w:rsid w:val="00946131"/>
    <w:rsid w:val="00950964"/>
    <w:rsid w:val="00952D74"/>
    <w:rsid w:val="009553CE"/>
    <w:rsid w:val="00957D6E"/>
    <w:rsid w:val="0096037B"/>
    <w:rsid w:val="0096317A"/>
    <w:rsid w:val="0096568B"/>
    <w:rsid w:val="00966E64"/>
    <w:rsid w:val="00967179"/>
    <w:rsid w:val="00971909"/>
    <w:rsid w:val="009727F6"/>
    <w:rsid w:val="0097517D"/>
    <w:rsid w:val="009804CD"/>
    <w:rsid w:val="00982456"/>
    <w:rsid w:val="009915B3"/>
    <w:rsid w:val="00993E82"/>
    <w:rsid w:val="00996FDB"/>
    <w:rsid w:val="009A1BDD"/>
    <w:rsid w:val="009A6EAD"/>
    <w:rsid w:val="009A70BA"/>
    <w:rsid w:val="009C2B69"/>
    <w:rsid w:val="009C39BF"/>
    <w:rsid w:val="009C7081"/>
    <w:rsid w:val="009D11E6"/>
    <w:rsid w:val="009D19AF"/>
    <w:rsid w:val="009D5FD6"/>
    <w:rsid w:val="009E1606"/>
    <w:rsid w:val="009E2DA1"/>
    <w:rsid w:val="009E53BF"/>
    <w:rsid w:val="009E6318"/>
    <w:rsid w:val="009E6DB8"/>
    <w:rsid w:val="009F261C"/>
    <w:rsid w:val="009F45B5"/>
    <w:rsid w:val="009F5F4F"/>
    <w:rsid w:val="00A02813"/>
    <w:rsid w:val="00A0332D"/>
    <w:rsid w:val="00A037DA"/>
    <w:rsid w:val="00A11C41"/>
    <w:rsid w:val="00A13DE2"/>
    <w:rsid w:val="00A16FF7"/>
    <w:rsid w:val="00A317A1"/>
    <w:rsid w:val="00A33CAC"/>
    <w:rsid w:val="00A44938"/>
    <w:rsid w:val="00A60736"/>
    <w:rsid w:val="00A641D1"/>
    <w:rsid w:val="00A66B64"/>
    <w:rsid w:val="00A72A8C"/>
    <w:rsid w:val="00A77FB1"/>
    <w:rsid w:val="00A80350"/>
    <w:rsid w:val="00A909C6"/>
    <w:rsid w:val="00AA2532"/>
    <w:rsid w:val="00AA6D4A"/>
    <w:rsid w:val="00AB4EBA"/>
    <w:rsid w:val="00AC1EFC"/>
    <w:rsid w:val="00AD34C6"/>
    <w:rsid w:val="00AD35F9"/>
    <w:rsid w:val="00AD39BC"/>
    <w:rsid w:val="00AD4703"/>
    <w:rsid w:val="00AE0769"/>
    <w:rsid w:val="00AE4BE5"/>
    <w:rsid w:val="00AF632A"/>
    <w:rsid w:val="00AF701D"/>
    <w:rsid w:val="00B00556"/>
    <w:rsid w:val="00B03D30"/>
    <w:rsid w:val="00B05F66"/>
    <w:rsid w:val="00B13057"/>
    <w:rsid w:val="00B13B0B"/>
    <w:rsid w:val="00B15D2A"/>
    <w:rsid w:val="00B2215D"/>
    <w:rsid w:val="00B33B7C"/>
    <w:rsid w:val="00B3667A"/>
    <w:rsid w:val="00B51798"/>
    <w:rsid w:val="00B74D3A"/>
    <w:rsid w:val="00B75A43"/>
    <w:rsid w:val="00B82FC8"/>
    <w:rsid w:val="00B8379F"/>
    <w:rsid w:val="00B85A8B"/>
    <w:rsid w:val="00B92E6A"/>
    <w:rsid w:val="00B9359B"/>
    <w:rsid w:val="00B96EA0"/>
    <w:rsid w:val="00BA2A1D"/>
    <w:rsid w:val="00BA5063"/>
    <w:rsid w:val="00BB65CD"/>
    <w:rsid w:val="00BB67E3"/>
    <w:rsid w:val="00BB7051"/>
    <w:rsid w:val="00BC30F1"/>
    <w:rsid w:val="00BE3383"/>
    <w:rsid w:val="00C025F7"/>
    <w:rsid w:val="00C10D5E"/>
    <w:rsid w:val="00C26285"/>
    <w:rsid w:val="00C361E4"/>
    <w:rsid w:val="00C46D34"/>
    <w:rsid w:val="00C51C0D"/>
    <w:rsid w:val="00C52756"/>
    <w:rsid w:val="00C52DE5"/>
    <w:rsid w:val="00C61FEC"/>
    <w:rsid w:val="00C66D56"/>
    <w:rsid w:val="00C70625"/>
    <w:rsid w:val="00C70B4E"/>
    <w:rsid w:val="00C8261E"/>
    <w:rsid w:val="00C8339A"/>
    <w:rsid w:val="00C9349A"/>
    <w:rsid w:val="00C94CA3"/>
    <w:rsid w:val="00CA18EE"/>
    <w:rsid w:val="00CA1C3B"/>
    <w:rsid w:val="00CA203E"/>
    <w:rsid w:val="00CA3DC6"/>
    <w:rsid w:val="00CA42C8"/>
    <w:rsid w:val="00CB2AA9"/>
    <w:rsid w:val="00CB3424"/>
    <w:rsid w:val="00CB55DA"/>
    <w:rsid w:val="00CC0DC5"/>
    <w:rsid w:val="00CC13EC"/>
    <w:rsid w:val="00CC1401"/>
    <w:rsid w:val="00CC2175"/>
    <w:rsid w:val="00CD0CA3"/>
    <w:rsid w:val="00CE163B"/>
    <w:rsid w:val="00CE7088"/>
    <w:rsid w:val="00CF2E9B"/>
    <w:rsid w:val="00D02DD8"/>
    <w:rsid w:val="00D0609A"/>
    <w:rsid w:val="00D06721"/>
    <w:rsid w:val="00D10450"/>
    <w:rsid w:val="00D17A4B"/>
    <w:rsid w:val="00D23470"/>
    <w:rsid w:val="00D27B0F"/>
    <w:rsid w:val="00D32352"/>
    <w:rsid w:val="00D40B39"/>
    <w:rsid w:val="00D41F5F"/>
    <w:rsid w:val="00D4274C"/>
    <w:rsid w:val="00D439DB"/>
    <w:rsid w:val="00D460CB"/>
    <w:rsid w:val="00D466F8"/>
    <w:rsid w:val="00D4697E"/>
    <w:rsid w:val="00D51DA5"/>
    <w:rsid w:val="00D52222"/>
    <w:rsid w:val="00D57DA8"/>
    <w:rsid w:val="00D6052A"/>
    <w:rsid w:val="00D61E34"/>
    <w:rsid w:val="00D640F6"/>
    <w:rsid w:val="00D6604B"/>
    <w:rsid w:val="00D6700A"/>
    <w:rsid w:val="00D714AA"/>
    <w:rsid w:val="00D73991"/>
    <w:rsid w:val="00D8037F"/>
    <w:rsid w:val="00D82FDD"/>
    <w:rsid w:val="00D83AA2"/>
    <w:rsid w:val="00D9091B"/>
    <w:rsid w:val="00D955BD"/>
    <w:rsid w:val="00DA287F"/>
    <w:rsid w:val="00DA3B95"/>
    <w:rsid w:val="00DA55C1"/>
    <w:rsid w:val="00DA6CA0"/>
    <w:rsid w:val="00DA76A5"/>
    <w:rsid w:val="00DC4067"/>
    <w:rsid w:val="00DD208D"/>
    <w:rsid w:val="00DD43C3"/>
    <w:rsid w:val="00DE27E3"/>
    <w:rsid w:val="00DE6D8E"/>
    <w:rsid w:val="00DF24AF"/>
    <w:rsid w:val="00DF259E"/>
    <w:rsid w:val="00E067A9"/>
    <w:rsid w:val="00E06C87"/>
    <w:rsid w:val="00E17619"/>
    <w:rsid w:val="00E23A8D"/>
    <w:rsid w:val="00E244FF"/>
    <w:rsid w:val="00E24E3B"/>
    <w:rsid w:val="00E250BE"/>
    <w:rsid w:val="00E26ED4"/>
    <w:rsid w:val="00E35695"/>
    <w:rsid w:val="00E36C1F"/>
    <w:rsid w:val="00E401E5"/>
    <w:rsid w:val="00E40925"/>
    <w:rsid w:val="00E40D81"/>
    <w:rsid w:val="00E41F55"/>
    <w:rsid w:val="00E43E64"/>
    <w:rsid w:val="00E44496"/>
    <w:rsid w:val="00E50F76"/>
    <w:rsid w:val="00E5275F"/>
    <w:rsid w:val="00E54B82"/>
    <w:rsid w:val="00E5626C"/>
    <w:rsid w:val="00E65EDB"/>
    <w:rsid w:val="00E66F3A"/>
    <w:rsid w:val="00E72E42"/>
    <w:rsid w:val="00E7443F"/>
    <w:rsid w:val="00E76EED"/>
    <w:rsid w:val="00E80DA2"/>
    <w:rsid w:val="00E81C12"/>
    <w:rsid w:val="00E82357"/>
    <w:rsid w:val="00E911C3"/>
    <w:rsid w:val="00E928FC"/>
    <w:rsid w:val="00E9405D"/>
    <w:rsid w:val="00E95DB1"/>
    <w:rsid w:val="00E97143"/>
    <w:rsid w:val="00EA2339"/>
    <w:rsid w:val="00EA310D"/>
    <w:rsid w:val="00EA59E5"/>
    <w:rsid w:val="00EA6C6A"/>
    <w:rsid w:val="00EC1AC0"/>
    <w:rsid w:val="00EC1D13"/>
    <w:rsid w:val="00EC51E1"/>
    <w:rsid w:val="00EC57EE"/>
    <w:rsid w:val="00ED2B0C"/>
    <w:rsid w:val="00EF3F44"/>
    <w:rsid w:val="00F1415A"/>
    <w:rsid w:val="00F151A6"/>
    <w:rsid w:val="00F15BE6"/>
    <w:rsid w:val="00F2176C"/>
    <w:rsid w:val="00F43F0B"/>
    <w:rsid w:val="00F44388"/>
    <w:rsid w:val="00F465E5"/>
    <w:rsid w:val="00F46858"/>
    <w:rsid w:val="00F473AC"/>
    <w:rsid w:val="00F54401"/>
    <w:rsid w:val="00F57A7D"/>
    <w:rsid w:val="00F73694"/>
    <w:rsid w:val="00F81AC5"/>
    <w:rsid w:val="00F81B3A"/>
    <w:rsid w:val="00F83AB7"/>
    <w:rsid w:val="00F87E05"/>
    <w:rsid w:val="00F91FCD"/>
    <w:rsid w:val="00FA35B4"/>
    <w:rsid w:val="00FB405F"/>
    <w:rsid w:val="00FB44EA"/>
    <w:rsid w:val="00FB4804"/>
    <w:rsid w:val="00FB4C1D"/>
    <w:rsid w:val="00FB61CA"/>
    <w:rsid w:val="00FB677D"/>
    <w:rsid w:val="00FB7620"/>
    <w:rsid w:val="00FC2F59"/>
    <w:rsid w:val="00FC5A1E"/>
    <w:rsid w:val="00FD21ED"/>
    <w:rsid w:val="00FF1025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031753"/>
  <w15:docId w15:val="{6D16586B-0C3E-4DC5-9C85-09526D29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0DC5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23A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6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CC0DC5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723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3AF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23AF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51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1941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151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1941"/>
    <w:rPr>
      <w:rFonts w:ascii="Arial" w:hAnsi="Arial"/>
      <w:sz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61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5E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hiermonnikoog.nl/start-soortenmanagementplan-voor-vlieland-ameland-en-schiermonnikoo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6CF0342A5864B938401FAA291399D" ma:contentTypeVersion="16" ma:contentTypeDescription="Een nieuw document maken." ma:contentTypeScope="" ma:versionID="f5f347301486404aeae8f0384be30f9f">
  <xsd:schema xmlns:xsd="http://www.w3.org/2001/XMLSchema" xmlns:xs="http://www.w3.org/2001/XMLSchema" xmlns:p="http://schemas.microsoft.com/office/2006/metadata/properties" xmlns:ns2="4d8565ec-28a4-4b5a-8b60-a6f151b38523" xmlns:ns3="a513be27-0690-43e6-822f-b8789a0af4a0" targetNamespace="http://schemas.microsoft.com/office/2006/metadata/properties" ma:root="true" ma:fieldsID="6eb62d650cfef39c2116a104fc8ad4db" ns2:_="" ns3:_="">
    <xsd:import namespace="4d8565ec-28a4-4b5a-8b60-a6f151b38523"/>
    <xsd:import namespace="a513be27-0690-43e6-822f-b8789a0af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565ec-28a4-4b5a-8b60-a6f151b3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7693a91-8ebc-4126-aa76-e83446bf0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Afbeelding" ma:index="22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be27-0690-43e6-822f-b8789a0af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565ec-28a4-4b5a-8b60-a6f151b38523">
      <Terms xmlns="http://schemas.microsoft.com/office/infopath/2007/PartnerControls"/>
    </lcf76f155ced4ddcb4097134ff3c332f>
    <Afbeelding xmlns="4d8565ec-28a4-4b5a-8b60-a6f151b385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1E07-AE82-4CE0-A3C8-E9C871B288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7EBC74-2DE4-43DE-94C5-107709C616A5}"/>
</file>

<file path=customXml/itemProps3.xml><?xml version="1.0" encoding="utf-8"?>
<ds:datastoreItem xmlns:ds="http://schemas.openxmlformats.org/officeDocument/2006/customXml" ds:itemID="{F714A85C-BC9D-4114-86FB-C3C7638B7137}">
  <ds:schemaRefs>
    <ds:schemaRef ds:uri="http://schemas.microsoft.com/office/2006/metadata/properties"/>
    <ds:schemaRef ds:uri="http://schemas.microsoft.com/office/infopath/2007/PartnerControls"/>
    <ds:schemaRef ds:uri="d611480a-9148-4c3f-b97b-789bef2c5e98"/>
  </ds:schemaRefs>
</ds:datastoreItem>
</file>

<file path=customXml/itemProps4.xml><?xml version="1.0" encoding="utf-8"?>
<ds:datastoreItem xmlns:ds="http://schemas.openxmlformats.org/officeDocument/2006/customXml" ds:itemID="{4BF008AA-E04A-43F5-A7CD-8A45096484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10B5E3-B03A-478C-A509-9AB64059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Miedema, Theun</dc:creator>
  <cp:lastModifiedBy>Holwerda, Durk</cp:lastModifiedBy>
  <cp:revision>13</cp:revision>
  <cp:lastPrinted>2020-11-05T10:16:00Z</cp:lastPrinted>
  <dcterms:created xsi:type="dcterms:W3CDTF">2025-10-08T11:10:00Z</dcterms:created>
  <dcterms:modified xsi:type="dcterms:W3CDTF">2025-10-08T11:20:00Z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0x01010049E6CF0342A5864B938401FAA291399D</vt:lpwstr>
  </property>
  <property fmtid="{D5CDD505-2E9C-101B-9397-08002B2CF9AE}" pid="3" name="g613eed44ffa49e891404850c3b6dc2f">
    <vt:lpwstr>Publyksplein|53d4801f-f4d3-4a06-a693-a9c57cdaffa3</vt:lpwstr>
  </property>
  <property fmtid="{D5CDD505-2E9C-101B-9397-08002B2CF9AE}" pid="4" name="TaxKeyword">
    <vt:lpwstr/>
  </property>
  <property fmtid="{D5CDD505-2E9C-101B-9397-08002B2CF9AE}" pid="5" name="pfProvisanummer">
    <vt:lpwstr/>
  </property>
  <property fmtid="{D5CDD505-2E9C-101B-9397-08002B2CF9AE}" pid="6" name="kedeff33abed47288907f9f5e9ba1a74">
    <vt:lpwstr/>
  </property>
  <property fmtid="{D5CDD505-2E9C-101B-9397-08002B2CF9AE}" pid="7" name="pfDocumenttype">
    <vt:lpwstr/>
  </property>
  <property fmtid="{D5CDD505-2E9C-101B-9397-08002B2CF9AE}" pid="8" name="pfTypeRelatie">
    <vt:lpwstr>1;#Publyksplein|53d4801f-f4d3-4a06-a693-a9c57cdaffa3</vt:lpwstr>
  </property>
  <property fmtid="{D5CDD505-2E9C-101B-9397-08002B2CF9AE}" pid="9" name="_dlc_DocIdItemGuid">
    <vt:lpwstr>17248467-ecb9-463f-b415-d9165680fe78</vt:lpwstr>
  </property>
</Properties>
</file>