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1361A" w14:textId="0B205EFF" w:rsidR="00200C2C" w:rsidRDefault="0024651B" w:rsidP="00930BAB">
      <w:pPr>
        <w:pStyle w:val="Geenafstand"/>
        <w:jc w:val="center"/>
        <w:rPr>
          <w:noProof/>
          <w:sz w:val="22"/>
          <w:lang w:val="nl-NL" w:eastAsia="nl-NL"/>
        </w:rPr>
      </w:pPr>
      <w:r>
        <w:rPr>
          <w:noProof/>
        </w:rPr>
        <w:drawing>
          <wp:inline distT="0" distB="0" distL="0" distR="0" wp14:anchorId="73E9028C" wp14:editId="7F2B8B78">
            <wp:extent cx="4465320" cy="1087782"/>
            <wp:effectExtent l="0" t="0" r="0" b="0"/>
            <wp:docPr id="811757018" name="Afbeelding 1" descr="Afbeelding met tekst, Lettertype, grafische vormgeving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757018" name="Afbeelding 1" descr="Afbeelding met tekst, Lettertype, grafische vormgeving, Graphics&#10;&#10;Door AI gegenereerde inhoud is mogelijk onjuist.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2569" cy="110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264EC" w14:textId="77777777" w:rsidR="00046808" w:rsidRPr="00046808" w:rsidRDefault="00046808" w:rsidP="00046808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  <w:lang w:val="nl-NL"/>
        </w:rPr>
      </w:pPr>
      <w:r w:rsidRPr="0004680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  <w:lang w:val="nl-NL"/>
        </w:rPr>
        <w:t>Vergadering Overleg Orgaan van 22 mei 2025</w:t>
      </w:r>
    </w:p>
    <w:p w14:paraId="3D1563CE" w14:textId="2DDB1304" w:rsidR="00723AF8" w:rsidRPr="00723AF8" w:rsidRDefault="00723AF8" w:rsidP="00723AF8">
      <w:pPr>
        <w:pStyle w:val="Kop1"/>
        <w:spacing w:line="240" w:lineRule="auto"/>
        <w:rPr>
          <w:sz w:val="24"/>
          <w:szCs w:val="24"/>
          <w:lang w:val="nl-NL"/>
        </w:rPr>
      </w:pPr>
      <w:r w:rsidRPr="00723AF8">
        <w:rPr>
          <w:sz w:val="24"/>
          <w:szCs w:val="24"/>
          <w:lang w:val="nl-NL"/>
        </w:rPr>
        <w:t>Agenda</w:t>
      </w:r>
      <w:r w:rsidR="00AD5BA9">
        <w:rPr>
          <w:sz w:val="24"/>
          <w:szCs w:val="24"/>
          <w:lang w:val="nl-NL"/>
        </w:rPr>
        <w:t xml:space="preserve">punt </w:t>
      </w:r>
      <w:r w:rsidR="0024651B">
        <w:rPr>
          <w:sz w:val="24"/>
          <w:szCs w:val="24"/>
          <w:lang w:val="nl-NL"/>
        </w:rPr>
        <w:t>8.2</w:t>
      </w:r>
      <w:r w:rsidR="00AD5BA9">
        <w:rPr>
          <w:sz w:val="24"/>
          <w:szCs w:val="24"/>
          <w:lang w:val="nl-NL"/>
        </w:rPr>
        <w:t xml:space="preserve"> behandelvoorstel </w:t>
      </w:r>
      <w:r w:rsidR="00517B21">
        <w:rPr>
          <w:sz w:val="24"/>
          <w:szCs w:val="24"/>
          <w:lang w:val="nl-NL"/>
        </w:rPr>
        <w:t xml:space="preserve">aanvraag </w:t>
      </w:r>
      <w:r w:rsidR="00B754FA">
        <w:rPr>
          <w:sz w:val="24"/>
          <w:szCs w:val="24"/>
          <w:lang w:val="nl-NL"/>
        </w:rPr>
        <w:t xml:space="preserve">financiering </w:t>
      </w:r>
      <w:r w:rsidR="00812BF3">
        <w:rPr>
          <w:sz w:val="24"/>
          <w:szCs w:val="24"/>
          <w:lang w:val="nl-NL"/>
        </w:rPr>
        <w:t>2025 en 2026</w:t>
      </w:r>
      <w:r w:rsidR="00AD5BA9">
        <w:rPr>
          <w:sz w:val="24"/>
          <w:szCs w:val="24"/>
          <w:lang w:val="nl-NL"/>
        </w:rPr>
        <w:t xml:space="preserve"> </w:t>
      </w:r>
    </w:p>
    <w:p w14:paraId="78A29FF0" w14:textId="77777777" w:rsidR="00F81B3A" w:rsidRDefault="00F81B3A" w:rsidP="00723AF8">
      <w:pPr>
        <w:pStyle w:val="Geenafstand"/>
        <w:rPr>
          <w:rFonts w:ascii="Calibri" w:hAnsi="Calibri"/>
          <w:sz w:val="22"/>
          <w:lang w:val="nl-NL"/>
        </w:rPr>
      </w:pPr>
    </w:p>
    <w:p w14:paraId="0C71BAB4" w14:textId="77777777" w:rsidR="005C6BA0" w:rsidRDefault="005C6BA0" w:rsidP="00723AF8">
      <w:pPr>
        <w:pStyle w:val="Geenafstand"/>
        <w:rPr>
          <w:rFonts w:ascii="Calibri" w:hAnsi="Calibri"/>
          <w:sz w:val="22"/>
          <w:lang w:val="nl-NL"/>
        </w:rPr>
      </w:pPr>
    </w:p>
    <w:p w14:paraId="5C104F97" w14:textId="5C2FAFF9" w:rsidR="005C6BA0" w:rsidRPr="009743DB" w:rsidRDefault="007D1DC3" w:rsidP="00723AF8">
      <w:pPr>
        <w:pStyle w:val="Geenafstand"/>
        <w:rPr>
          <w:rFonts w:ascii="Calibri" w:hAnsi="Calibri"/>
          <w:sz w:val="22"/>
          <w:u w:val="single"/>
          <w:lang w:val="nl-NL"/>
        </w:rPr>
      </w:pPr>
      <w:r w:rsidRPr="009743DB">
        <w:rPr>
          <w:rFonts w:ascii="Calibri" w:hAnsi="Calibri"/>
          <w:sz w:val="22"/>
          <w:u w:val="single"/>
          <w:lang w:val="nl-NL"/>
        </w:rPr>
        <w:t>Financiering Nationaal Park</w:t>
      </w:r>
    </w:p>
    <w:p w14:paraId="772A77E5" w14:textId="5928CFE0" w:rsidR="007D1DC3" w:rsidRDefault="00FC451A" w:rsidP="00723AF8">
      <w:pPr>
        <w:pStyle w:val="Geenafstand"/>
        <w:rPr>
          <w:rFonts w:ascii="Calibri" w:hAnsi="Calibri"/>
          <w:sz w:val="22"/>
          <w:lang w:val="nl-NL"/>
        </w:rPr>
      </w:pPr>
      <w:r>
        <w:rPr>
          <w:rFonts w:ascii="Calibri" w:hAnsi="Calibri"/>
          <w:sz w:val="22"/>
          <w:lang w:val="nl-NL"/>
        </w:rPr>
        <w:t xml:space="preserve">Het Rijk (LVVN) en Provincies zijn de </w:t>
      </w:r>
      <w:r w:rsidR="00A226EC">
        <w:rPr>
          <w:rFonts w:ascii="Calibri" w:hAnsi="Calibri"/>
          <w:sz w:val="22"/>
          <w:lang w:val="nl-NL"/>
        </w:rPr>
        <w:t>grootste</w:t>
      </w:r>
      <w:r>
        <w:rPr>
          <w:rFonts w:ascii="Calibri" w:hAnsi="Calibri"/>
          <w:sz w:val="22"/>
          <w:lang w:val="nl-NL"/>
        </w:rPr>
        <w:t xml:space="preserve"> financiers voor de Nationale Parken</w:t>
      </w:r>
      <w:r w:rsidR="005B29D8">
        <w:rPr>
          <w:rFonts w:ascii="Calibri" w:hAnsi="Calibri"/>
          <w:sz w:val="22"/>
          <w:lang w:val="nl-NL"/>
        </w:rPr>
        <w:t xml:space="preserve">. Daarnaast dragen de andere partners ook </w:t>
      </w:r>
      <w:r w:rsidR="00A226EC">
        <w:rPr>
          <w:rFonts w:ascii="Calibri" w:hAnsi="Calibri"/>
          <w:sz w:val="22"/>
          <w:lang w:val="nl-NL"/>
        </w:rPr>
        <w:t>jaarlijks</w:t>
      </w:r>
      <w:r w:rsidR="00922108">
        <w:rPr>
          <w:rFonts w:ascii="Calibri" w:hAnsi="Calibri"/>
          <w:sz w:val="22"/>
          <w:lang w:val="nl-NL"/>
        </w:rPr>
        <w:t xml:space="preserve"> bij (zie ook agendapunt 8.1</w:t>
      </w:r>
      <w:r w:rsidR="00445FBE">
        <w:rPr>
          <w:rFonts w:ascii="Calibri" w:hAnsi="Calibri"/>
          <w:sz w:val="22"/>
          <w:lang w:val="nl-NL"/>
        </w:rPr>
        <w:t xml:space="preserve"> over jaarrekening). </w:t>
      </w:r>
      <w:r w:rsidR="00357812">
        <w:rPr>
          <w:rFonts w:ascii="Calibri" w:hAnsi="Calibri"/>
          <w:sz w:val="22"/>
          <w:lang w:val="nl-NL"/>
        </w:rPr>
        <w:t xml:space="preserve">De Rijksbijdrage wordt vanaf 1 april 2025 op een andere wijze verstrekt, namelijk via een doeluitkering aan de Provincies. </w:t>
      </w:r>
      <w:r w:rsidR="008D02C9">
        <w:rPr>
          <w:rFonts w:ascii="Calibri" w:hAnsi="Calibri"/>
          <w:sz w:val="22"/>
          <w:lang w:val="nl-NL"/>
        </w:rPr>
        <w:t xml:space="preserve">Voor de periode 1 april 2025 tot </w:t>
      </w:r>
      <w:r w:rsidR="00D571A4">
        <w:rPr>
          <w:rFonts w:ascii="Calibri" w:hAnsi="Calibri"/>
          <w:sz w:val="22"/>
          <w:lang w:val="nl-NL"/>
        </w:rPr>
        <w:t xml:space="preserve">1 januari 2026 kunnen de Nationale </w:t>
      </w:r>
      <w:r w:rsidR="008D00CD">
        <w:rPr>
          <w:rFonts w:ascii="Calibri" w:hAnsi="Calibri"/>
          <w:sz w:val="22"/>
          <w:lang w:val="nl-NL"/>
        </w:rPr>
        <w:t>Parken een aanvraag doen bij de Provincies</w:t>
      </w:r>
      <w:r w:rsidR="00447674">
        <w:rPr>
          <w:rFonts w:ascii="Calibri" w:hAnsi="Calibri"/>
          <w:sz w:val="22"/>
          <w:lang w:val="nl-NL"/>
        </w:rPr>
        <w:t xml:space="preserve"> voor de Rijksbijdrage. In deze memo wordt de veranderin</w:t>
      </w:r>
      <w:r w:rsidR="007856AD">
        <w:rPr>
          <w:rFonts w:ascii="Calibri" w:hAnsi="Calibri"/>
          <w:sz w:val="22"/>
          <w:lang w:val="nl-NL"/>
        </w:rPr>
        <w:t xml:space="preserve">g toegelicht en het Overleg Orgaan wordt gevraagd om in te stemmen met de inhoud van de aanvraag </w:t>
      </w:r>
      <w:r w:rsidR="00D37E8B">
        <w:rPr>
          <w:rFonts w:ascii="Calibri" w:hAnsi="Calibri"/>
          <w:sz w:val="22"/>
          <w:lang w:val="nl-NL"/>
        </w:rPr>
        <w:t>over het jaar 2025</w:t>
      </w:r>
      <w:r w:rsidR="00456E82">
        <w:rPr>
          <w:rFonts w:ascii="Calibri" w:hAnsi="Calibri"/>
          <w:sz w:val="22"/>
          <w:lang w:val="nl-NL"/>
        </w:rPr>
        <w:t xml:space="preserve"> zoals verwoord in bijlage 8.2</w:t>
      </w:r>
      <w:r w:rsidR="00AB708B">
        <w:rPr>
          <w:rFonts w:ascii="Calibri" w:hAnsi="Calibri"/>
          <w:sz w:val="22"/>
          <w:lang w:val="nl-NL"/>
        </w:rPr>
        <w:t xml:space="preserve">. In deze bijlage wordt ook een doorkijk gegeven naar </w:t>
      </w:r>
      <w:r w:rsidR="0004609F">
        <w:rPr>
          <w:rFonts w:ascii="Calibri" w:hAnsi="Calibri"/>
          <w:sz w:val="22"/>
          <w:lang w:val="nl-NL"/>
        </w:rPr>
        <w:t xml:space="preserve">het jaar 2026. Een verdere uitwerking zal in uw vergadering van </w:t>
      </w:r>
      <w:r w:rsidR="004D1914">
        <w:rPr>
          <w:rFonts w:ascii="Calibri" w:hAnsi="Calibri"/>
          <w:sz w:val="22"/>
          <w:lang w:val="nl-NL"/>
        </w:rPr>
        <w:t xml:space="preserve">30 oktober voorgelegd worden; eventuele opmerkingen en suggesties kunnen alvast gedeeld worden zodat die verwerkt kunnen worden in de </w:t>
      </w:r>
      <w:r w:rsidR="009743DB">
        <w:rPr>
          <w:rFonts w:ascii="Calibri" w:hAnsi="Calibri"/>
          <w:sz w:val="22"/>
          <w:lang w:val="nl-NL"/>
        </w:rPr>
        <w:t xml:space="preserve">concept aanvraag van 2026. </w:t>
      </w:r>
    </w:p>
    <w:p w14:paraId="32098D18" w14:textId="77777777" w:rsidR="007D1DC3" w:rsidRDefault="007D1DC3" w:rsidP="00723AF8">
      <w:pPr>
        <w:pStyle w:val="Geenafstand"/>
        <w:rPr>
          <w:rFonts w:ascii="Calibri" w:hAnsi="Calibri"/>
          <w:sz w:val="22"/>
          <w:lang w:val="nl-NL"/>
        </w:rPr>
      </w:pPr>
    </w:p>
    <w:p w14:paraId="4A82F4DE" w14:textId="020B1318" w:rsidR="00431436" w:rsidRDefault="002950BD" w:rsidP="00723AF8">
      <w:pPr>
        <w:pStyle w:val="Geenafstand"/>
        <w:rPr>
          <w:rFonts w:ascii="Calibri" w:hAnsi="Calibri"/>
          <w:sz w:val="22"/>
          <w:u w:val="single"/>
          <w:lang w:val="nl-NL"/>
        </w:rPr>
      </w:pPr>
      <w:r>
        <w:rPr>
          <w:rFonts w:ascii="Calibri" w:hAnsi="Calibri"/>
          <w:sz w:val="22"/>
          <w:u w:val="single"/>
          <w:lang w:val="nl-NL"/>
        </w:rPr>
        <w:t xml:space="preserve">Veranderingen </w:t>
      </w:r>
      <w:r w:rsidR="000632DE">
        <w:rPr>
          <w:rFonts w:ascii="Calibri" w:hAnsi="Calibri"/>
          <w:sz w:val="22"/>
          <w:u w:val="single"/>
          <w:lang w:val="nl-NL"/>
        </w:rPr>
        <w:t xml:space="preserve">uitkering Rijk </w:t>
      </w:r>
    </w:p>
    <w:p w14:paraId="1459D1F0" w14:textId="1AFF51E1" w:rsidR="005F6BF3" w:rsidRDefault="005F6BF3" w:rsidP="00723AF8">
      <w:pPr>
        <w:pStyle w:val="Geenafstand"/>
        <w:rPr>
          <w:rFonts w:ascii="Calibri" w:hAnsi="Calibri"/>
          <w:sz w:val="22"/>
          <w:lang w:val="nl-NL"/>
        </w:rPr>
      </w:pPr>
      <w:r>
        <w:rPr>
          <w:rFonts w:ascii="Calibri" w:hAnsi="Calibri"/>
          <w:sz w:val="22"/>
          <w:lang w:val="nl-NL"/>
        </w:rPr>
        <w:t xml:space="preserve">De 21 Nationale Parken </w:t>
      </w:r>
      <w:r w:rsidR="00B47C57">
        <w:rPr>
          <w:rFonts w:ascii="Calibri" w:hAnsi="Calibri"/>
          <w:sz w:val="22"/>
          <w:lang w:val="nl-NL"/>
        </w:rPr>
        <w:t xml:space="preserve">van Nederland zijn de afgelopen decennia ondersteund door </w:t>
      </w:r>
      <w:r w:rsidR="00746D20">
        <w:rPr>
          <w:rFonts w:ascii="Calibri" w:hAnsi="Calibri"/>
          <w:sz w:val="22"/>
          <w:lang w:val="nl-NL"/>
        </w:rPr>
        <w:t>het Rijk</w:t>
      </w:r>
      <w:r w:rsidR="004A191D">
        <w:rPr>
          <w:rFonts w:ascii="Calibri" w:hAnsi="Calibri"/>
          <w:sz w:val="22"/>
          <w:lang w:val="nl-NL"/>
        </w:rPr>
        <w:t xml:space="preserve">. Het ministerie van LVVN is </w:t>
      </w:r>
      <w:r w:rsidR="009C44E2">
        <w:rPr>
          <w:rFonts w:ascii="Calibri" w:hAnsi="Calibri"/>
          <w:sz w:val="22"/>
          <w:lang w:val="nl-NL"/>
        </w:rPr>
        <w:t>daarvoor aanspreekpunt</w:t>
      </w:r>
      <w:r w:rsidR="00621954">
        <w:rPr>
          <w:rFonts w:ascii="Calibri" w:hAnsi="Calibri"/>
          <w:sz w:val="22"/>
          <w:lang w:val="nl-NL"/>
        </w:rPr>
        <w:t xml:space="preserve">. De Nationale Parken vallen onder de portefeuille van </w:t>
      </w:r>
      <w:r w:rsidR="009C44E2">
        <w:rPr>
          <w:rFonts w:ascii="Calibri" w:hAnsi="Calibri"/>
          <w:sz w:val="22"/>
          <w:lang w:val="nl-NL"/>
        </w:rPr>
        <w:t xml:space="preserve">Staatssecretaris </w:t>
      </w:r>
      <w:proofErr w:type="spellStart"/>
      <w:r w:rsidR="009C44E2">
        <w:rPr>
          <w:rFonts w:ascii="Calibri" w:hAnsi="Calibri"/>
          <w:sz w:val="22"/>
          <w:lang w:val="nl-NL"/>
        </w:rPr>
        <w:t>Rummenie</w:t>
      </w:r>
      <w:proofErr w:type="spellEnd"/>
      <w:r w:rsidR="00621954">
        <w:rPr>
          <w:rFonts w:ascii="Calibri" w:hAnsi="Calibri"/>
          <w:sz w:val="22"/>
          <w:lang w:val="nl-NL"/>
        </w:rPr>
        <w:t xml:space="preserve">. </w:t>
      </w:r>
      <w:r w:rsidR="008E7FD6">
        <w:rPr>
          <w:rFonts w:ascii="Calibri" w:hAnsi="Calibri"/>
          <w:sz w:val="22"/>
          <w:lang w:val="nl-NL"/>
        </w:rPr>
        <w:t xml:space="preserve">Ten tijde van het schrijven van dit </w:t>
      </w:r>
      <w:r w:rsidR="00F471AE">
        <w:rPr>
          <w:rFonts w:ascii="Calibri" w:hAnsi="Calibri"/>
          <w:sz w:val="22"/>
          <w:lang w:val="nl-NL"/>
        </w:rPr>
        <w:t>behandelvoorstel is er sprake van een mogelijke bezuiniging op het beleidsprogramma Nationale Parken</w:t>
      </w:r>
      <w:r w:rsidR="003248A0">
        <w:rPr>
          <w:rFonts w:ascii="Calibri" w:hAnsi="Calibri"/>
          <w:sz w:val="22"/>
          <w:lang w:val="nl-NL"/>
        </w:rPr>
        <w:t xml:space="preserve"> 2024-2030</w:t>
      </w:r>
      <w:r w:rsidR="00F471AE">
        <w:rPr>
          <w:rFonts w:ascii="Calibri" w:hAnsi="Calibri"/>
          <w:sz w:val="22"/>
          <w:lang w:val="nl-NL"/>
        </w:rPr>
        <w:t xml:space="preserve"> </w:t>
      </w:r>
      <w:r w:rsidR="004C1538">
        <w:rPr>
          <w:rFonts w:ascii="Calibri" w:hAnsi="Calibri"/>
          <w:sz w:val="22"/>
          <w:lang w:val="nl-NL"/>
        </w:rPr>
        <w:t>in de begroting van LVVN</w:t>
      </w:r>
      <w:r w:rsidR="003248A0">
        <w:rPr>
          <w:rFonts w:ascii="Calibri" w:hAnsi="Calibri"/>
          <w:sz w:val="22"/>
          <w:lang w:val="nl-NL"/>
        </w:rPr>
        <w:t xml:space="preserve">. In de vergadering </w:t>
      </w:r>
      <w:r w:rsidR="00474F17">
        <w:rPr>
          <w:rFonts w:ascii="Calibri" w:hAnsi="Calibri"/>
          <w:sz w:val="22"/>
          <w:lang w:val="nl-NL"/>
        </w:rPr>
        <w:t xml:space="preserve">kan hier wellicht meer duidelijkheid over worden gegeven. </w:t>
      </w:r>
    </w:p>
    <w:p w14:paraId="20E47F88" w14:textId="52F290D3" w:rsidR="00B41B37" w:rsidRDefault="009A23E5" w:rsidP="00723AF8">
      <w:pPr>
        <w:pStyle w:val="Geenafstand"/>
        <w:rPr>
          <w:rFonts w:ascii="Calibri" w:hAnsi="Calibri"/>
          <w:sz w:val="22"/>
          <w:lang w:val="nl-NL"/>
        </w:rPr>
      </w:pPr>
      <w:r>
        <w:rPr>
          <w:rFonts w:ascii="Calibri" w:hAnsi="Calibri"/>
          <w:sz w:val="22"/>
          <w:lang w:val="nl-NL"/>
        </w:rPr>
        <w:t xml:space="preserve">De bijdragen van het Rijk werden </w:t>
      </w:r>
      <w:r w:rsidR="00AD2037">
        <w:rPr>
          <w:rFonts w:ascii="Calibri" w:hAnsi="Calibri"/>
          <w:sz w:val="22"/>
          <w:lang w:val="nl-NL"/>
        </w:rPr>
        <w:t>steeds via subsidies verstrekt aan de Nationale Parken. Voor Schiermonnikoog is de Beheerstichting Nationaal Park Schiermonnikoog rechtspersoon voor de aanvragen</w:t>
      </w:r>
      <w:r w:rsidR="00A23012">
        <w:rPr>
          <w:rFonts w:ascii="Calibri" w:hAnsi="Calibri"/>
          <w:sz w:val="22"/>
          <w:lang w:val="nl-NL"/>
        </w:rPr>
        <w:t xml:space="preserve"> en afronding.</w:t>
      </w:r>
      <w:r w:rsidR="009D2EBC">
        <w:rPr>
          <w:rFonts w:ascii="Calibri" w:hAnsi="Calibri"/>
          <w:sz w:val="22"/>
          <w:lang w:val="nl-NL"/>
        </w:rPr>
        <w:t xml:space="preserve"> </w:t>
      </w:r>
      <w:r w:rsidR="00AA3EF0">
        <w:rPr>
          <w:rFonts w:ascii="Calibri" w:hAnsi="Calibri"/>
          <w:sz w:val="22"/>
          <w:lang w:val="nl-NL"/>
        </w:rPr>
        <w:t xml:space="preserve">De inhoud van de aanvragen </w:t>
      </w:r>
      <w:r w:rsidR="00A054BB">
        <w:rPr>
          <w:rFonts w:ascii="Calibri" w:hAnsi="Calibri"/>
          <w:sz w:val="22"/>
          <w:lang w:val="nl-NL"/>
        </w:rPr>
        <w:t>is uiter</w:t>
      </w:r>
      <w:r w:rsidR="00495A59">
        <w:rPr>
          <w:rFonts w:ascii="Calibri" w:hAnsi="Calibri"/>
          <w:sz w:val="22"/>
          <w:lang w:val="nl-NL"/>
        </w:rPr>
        <w:t xml:space="preserve">aard eerst voorgelegd aan het Overleg Orgaan. Momenteel wordt er gewerkt aan de afronding van een subsidietraject over de periode </w:t>
      </w:r>
      <w:r w:rsidR="00AE5C33">
        <w:rPr>
          <w:rFonts w:ascii="Calibri" w:hAnsi="Calibri"/>
          <w:sz w:val="22"/>
          <w:lang w:val="nl-NL"/>
        </w:rPr>
        <w:t>1 januari 2024</w:t>
      </w:r>
      <w:r w:rsidR="003629CE">
        <w:rPr>
          <w:rFonts w:ascii="Calibri" w:hAnsi="Calibri"/>
          <w:sz w:val="22"/>
          <w:lang w:val="nl-NL"/>
        </w:rPr>
        <w:t xml:space="preserve"> tot 1 juli 2025. Het gaat om een Rijksbijdrage van € 176.000. </w:t>
      </w:r>
      <w:r w:rsidR="00C80DE9">
        <w:rPr>
          <w:rFonts w:ascii="Calibri" w:hAnsi="Calibri"/>
          <w:sz w:val="22"/>
          <w:lang w:val="nl-NL"/>
        </w:rPr>
        <w:t>De Rijksdienst voor Onder</w:t>
      </w:r>
      <w:r w:rsidR="009B249E">
        <w:rPr>
          <w:rFonts w:ascii="Calibri" w:hAnsi="Calibri"/>
          <w:sz w:val="22"/>
          <w:lang w:val="nl-NL"/>
        </w:rPr>
        <w:t>nemend Nederland (RVO) voert de Regeling uit</w:t>
      </w:r>
      <w:r w:rsidR="00BF2D37">
        <w:rPr>
          <w:rFonts w:ascii="Calibri" w:hAnsi="Calibri"/>
          <w:sz w:val="22"/>
          <w:lang w:val="nl-NL"/>
        </w:rPr>
        <w:t xml:space="preserve"> namens het Ministerie LVVN. </w:t>
      </w:r>
    </w:p>
    <w:p w14:paraId="7D0C0B88" w14:textId="6B3E7AE6" w:rsidR="00BF2D37" w:rsidRDefault="00BF2D37" w:rsidP="00723AF8">
      <w:pPr>
        <w:pStyle w:val="Geenafstand"/>
        <w:rPr>
          <w:rFonts w:ascii="Calibri" w:hAnsi="Calibri"/>
          <w:sz w:val="22"/>
          <w:lang w:val="nl-NL"/>
        </w:rPr>
      </w:pPr>
      <w:r>
        <w:rPr>
          <w:rFonts w:ascii="Calibri" w:hAnsi="Calibri"/>
          <w:sz w:val="22"/>
          <w:lang w:val="nl-NL"/>
        </w:rPr>
        <w:t xml:space="preserve">De uitvoering </w:t>
      </w:r>
      <w:r w:rsidR="00934360">
        <w:rPr>
          <w:rFonts w:ascii="Calibri" w:hAnsi="Calibri"/>
          <w:sz w:val="22"/>
          <w:lang w:val="nl-NL"/>
        </w:rPr>
        <w:t xml:space="preserve">en de administratieve rompslomp </w:t>
      </w:r>
      <w:r w:rsidR="00555608">
        <w:rPr>
          <w:rFonts w:ascii="Calibri" w:hAnsi="Calibri"/>
          <w:sz w:val="22"/>
          <w:lang w:val="nl-NL"/>
        </w:rPr>
        <w:t xml:space="preserve">vraagt veel tijd en energie. </w:t>
      </w:r>
      <w:r w:rsidR="009D56C8">
        <w:rPr>
          <w:rFonts w:ascii="Calibri" w:hAnsi="Calibri"/>
          <w:sz w:val="22"/>
          <w:lang w:val="nl-NL"/>
        </w:rPr>
        <w:t xml:space="preserve">En ook geld, bijvoorbeeld voor het laten opstellen van een accountantscontrole. </w:t>
      </w:r>
    </w:p>
    <w:p w14:paraId="24339DE6" w14:textId="249F78A3" w:rsidR="007C64DA" w:rsidRDefault="007C64DA" w:rsidP="00723AF8">
      <w:pPr>
        <w:pStyle w:val="Geenafstand"/>
        <w:rPr>
          <w:rFonts w:ascii="Calibri" w:hAnsi="Calibri"/>
          <w:sz w:val="22"/>
          <w:lang w:val="nl-NL"/>
        </w:rPr>
      </w:pPr>
      <w:r>
        <w:rPr>
          <w:rFonts w:ascii="Calibri" w:hAnsi="Calibri"/>
          <w:sz w:val="22"/>
          <w:lang w:val="nl-NL"/>
        </w:rPr>
        <w:t xml:space="preserve">Rijk en Provincies (IPO) hebben </w:t>
      </w:r>
      <w:r w:rsidR="00031009">
        <w:rPr>
          <w:rFonts w:ascii="Calibri" w:hAnsi="Calibri"/>
          <w:sz w:val="22"/>
          <w:lang w:val="nl-NL"/>
        </w:rPr>
        <w:t xml:space="preserve">inmiddels </w:t>
      </w:r>
      <w:r w:rsidR="00013AC3">
        <w:rPr>
          <w:rFonts w:ascii="Calibri" w:hAnsi="Calibri"/>
          <w:sz w:val="22"/>
          <w:lang w:val="nl-NL"/>
        </w:rPr>
        <w:t xml:space="preserve">een </w:t>
      </w:r>
      <w:r w:rsidR="00474CC4">
        <w:rPr>
          <w:rFonts w:ascii="Calibri" w:hAnsi="Calibri"/>
          <w:sz w:val="22"/>
          <w:lang w:val="nl-NL"/>
        </w:rPr>
        <w:t>afspraak</w:t>
      </w:r>
      <w:r w:rsidR="00013AC3">
        <w:rPr>
          <w:rFonts w:ascii="Calibri" w:hAnsi="Calibri"/>
          <w:sz w:val="22"/>
          <w:lang w:val="nl-NL"/>
        </w:rPr>
        <w:t xml:space="preserve"> gemaakt </w:t>
      </w:r>
      <w:r w:rsidR="00031009">
        <w:rPr>
          <w:rFonts w:ascii="Calibri" w:hAnsi="Calibri"/>
          <w:sz w:val="22"/>
          <w:lang w:val="nl-NL"/>
        </w:rPr>
        <w:t xml:space="preserve">dat de ondersteuning van het Rijk via een Doel Uitkering aan de Provincies wordt verstrekt. </w:t>
      </w:r>
      <w:r w:rsidR="000D35D6">
        <w:rPr>
          <w:rFonts w:ascii="Calibri" w:hAnsi="Calibri"/>
          <w:sz w:val="22"/>
          <w:lang w:val="nl-NL"/>
        </w:rPr>
        <w:t xml:space="preserve">Dit is voor de periode vanaf </w:t>
      </w:r>
      <w:r w:rsidR="00EC5088">
        <w:rPr>
          <w:rFonts w:ascii="Calibri" w:hAnsi="Calibri"/>
          <w:sz w:val="22"/>
          <w:lang w:val="nl-NL"/>
        </w:rPr>
        <w:t>1 april 2025</w:t>
      </w:r>
      <w:r w:rsidR="00CD4C21">
        <w:rPr>
          <w:rFonts w:ascii="Calibri" w:hAnsi="Calibri"/>
          <w:sz w:val="22"/>
          <w:lang w:val="nl-NL"/>
        </w:rPr>
        <w:t xml:space="preserve"> en daarna wordt de bijdrage jaarlijks verstrekt aan de Provincies. </w:t>
      </w:r>
      <w:r w:rsidR="00436BAA">
        <w:rPr>
          <w:rFonts w:ascii="Calibri" w:hAnsi="Calibri"/>
          <w:sz w:val="22"/>
          <w:lang w:val="nl-NL"/>
        </w:rPr>
        <w:t>Voor ons Park gaat het om een bijdrage van € 11</w:t>
      </w:r>
      <w:r w:rsidR="00E5272E">
        <w:rPr>
          <w:rFonts w:ascii="Calibri" w:hAnsi="Calibri"/>
          <w:sz w:val="22"/>
          <w:lang w:val="nl-NL"/>
        </w:rPr>
        <w:t xml:space="preserve">3.000 voor 2025 en een beoogde bijdrage van </w:t>
      </w:r>
      <w:r w:rsidR="00B70A79">
        <w:rPr>
          <w:rFonts w:ascii="Calibri" w:hAnsi="Calibri"/>
          <w:sz w:val="22"/>
          <w:lang w:val="nl-NL"/>
        </w:rPr>
        <w:t xml:space="preserve">€ 230.000 voor het jaar 2026. </w:t>
      </w:r>
    </w:p>
    <w:p w14:paraId="7FF4A72D" w14:textId="2DA0FE5E" w:rsidR="00B70A79" w:rsidRDefault="00E97A42" w:rsidP="00723AF8">
      <w:pPr>
        <w:pStyle w:val="Geenafstand"/>
        <w:rPr>
          <w:rFonts w:ascii="Calibri" w:hAnsi="Calibri"/>
          <w:sz w:val="22"/>
          <w:lang w:val="nl-NL"/>
        </w:rPr>
      </w:pPr>
      <w:r>
        <w:rPr>
          <w:rFonts w:ascii="Calibri" w:hAnsi="Calibri"/>
          <w:sz w:val="22"/>
          <w:lang w:val="nl-NL"/>
        </w:rPr>
        <w:t>Deze ondersteuning moet bij dragen aan het realiseren van de Rijksdoelen uit</w:t>
      </w:r>
      <w:r w:rsidR="00855135">
        <w:rPr>
          <w:rFonts w:ascii="Calibri" w:hAnsi="Calibri"/>
          <w:sz w:val="22"/>
          <w:lang w:val="nl-NL"/>
        </w:rPr>
        <w:t xml:space="preserve"> het beleidsprogramma Nationale Parken 2024-2030.</w:t>
      </w:r>
    </w:p>
    <w:p w14:paraId="2357A89D" w14:textId="77777777" w:rsidR="00855135" w:rsidRDefault="00855135" w:rsidP="00723AF8">
      <w:pPr>
        <w:pStyle w:val="Geenafstand"/>
        <w:rPr>
          <w:rFonts w:ascii="Calibri" w:hAnsi="Calibri"/>
          <w:sz w:val="22"/>
          <w:lang w:val="nl-NL"/>
        </w:rPr>
      </w:pPr>
    </w:p>
    <w:p w14:paraId="6D2599E9" w14:textId="1BB3547E" w:rsidR="00696758" w:rsidRPr="006D05EE" w:rsidRDefault="00223BBD" w:rsidP="00723AF8">
      <w:pPr>
        <w:pStyle w:val="Geenafstand"/>
        <w:rPr>
          <w:rFonts w:ascii="Calibri" w:hAnsi="Calibri"/>
          <w:sz w:val="22"/>
          <w:u w:val="single"/>
          <w:lang w:val="nl-NL"/>
        </w:rPr>
      </w:pPr>
      <w:r w:rsidRPr="006D05EE">
        <w:rPr>
          <w:rFonts w:ascii="Calibri" w:hAnsi="Calibri"/>
          <w:sz w:val="22"/>
          <w:u w:val="single"/>
          <w:lang w:val="nl-NL"/>
        </w:rPr>
        <w:t xml:space="preserve">Provinciale </w:t>
      </w:r>
      <w:r w:rsidR="00571CCC" w:rsidRPr="006D05EE">
        <w:rPr>
          <w:rFonts w:ascii="Calibri" w:hAnsi="Calibri"/>
          <w:sz w:val="22"/>
          <w:u w:val="single"/>
          <w:lang w:val="nl-NL"/>
        </w:rPr>
        <w:t>ondersteuning</w:t>
      </w:r>
    </w:p>
    <w:p w14:paraId="35EFE07B" w14:textId="6CC957C6" w:rsidR="003A0286" w:rsidRDefault="00571CCC" w:rsidP="00723AF8">
      <w:pPr>
        <w:pStyle w:val="Geenafstand"/>
        <w:rPr>
          <w:rFonts w:ascii="Calibri" w:hAnsi="Calibri"/>
          <w:sz w:val="22"/>
          <w:lang w:val="nl-NL"/>
        </w:rPr>
      </w:pPr>
      <w:proofErr w:type="spellStart"/>
      <w:r>
        <w:rPr>
          <w:rFonts w:ascii="Calibri" w:hAnsi="Calibri"/>
          <w:sz w:val="22"/>
          <w:lang w:val="nl-NL"/>
        </w:rPr>
        <w:t>Provinsje</w:t>
      </w:r>
      <w:proofErr w:type="spellEnd"/>
      <w:r>
        <w:rPr>
          <w:rFonts w:ascii="Calibri" w:hAnsi="Calibri"/>
          <w:sz w:val="22"/>
          <w:lang w:val="nl-NL"/>
        </w:rPr>
        <w:t xml:space="preserve"> Fryslân ondersteunt haar Nationale Parken via een zogenaamde boekjaarsubsidie. </w:t>
      </w:r>
      <w:r w:rsidR="00870C89">
        <w:rPr>
          <w:rFonts w:ascii="Calibri" w:hAnsi="Calibri"/>
          <w:sz w:val="22"/>
          <w:lang w:val="nl-NL"/>
        </w:rPr>
        <w:t xml:space="preserve">Deze subsidie wordt </w:t>
      </w:r>
      <w:r w:rsidR="006C4713">
        <w:rPr>
          <w:rFonts w:ascii="Calibri" w:hAnsi="Calibri"/>
          <w:sz w:val="22"/>
          <w:lang w:val="nl-NL"/>
        </w:rPr>
        <w:t>jaarlijks aangevraagd; in december heeft de Beheerstichting een bijdrage van € 126.000 aangevraagd</w:t>
      </w:r>
      <w:r w:rsidR="00D238CA">
        <w:rPr>
          <w:rFonts w:ascii="Calibri" w:hAnsi="Calibri"/>
          <w:sz w:val="22"/>
          <w:lang w:val="nl-NL"/>
        </w:rPr>
        <w:t xml:space="preserve"> voor de exploitatiekosten en</w:t>
      </w:r>
      <w:r w:rsidR="00BC4110">
        <w:rPr>
          <w:rFonts w:ascii="Calibri" w:hAnsi="Calibri"/>
          <w:sz w:val="22"/>
          <w:lang w:val="nl-NL"/>
        </w:rPr>
        <w:t xml:space="preserve"> het bijdragen aan</w:t>
      </w:r>
      <w:r w:rsidR="00D238CA">
        <w:rPr>
          <w:rFonts w:ascii="Calibri" w:hAnsi="Calibri"/>
          <w:sz w:val="22"/>
          <w:lang w:val="nl-NL"/>
        </w:rPr>
        <w:t xml:space="preserve"> de Provinciale doelen. </w:t>
      </w:r>
      <w:r w:rsidR="00BC4110">
        <w:rPr>
          <w:rFonts w:ascii="Calibri" w:hAnsi="Calibri"/>
          <w:sz w:val="22"/>
          <w:lang w:val="nl-NL"/>
        </w:rPr>
        <w:t>Er is nog</w:t>
      </w:r>
      <w:r w:rsidR="00145D8B">
        <w:rPr>
          <w:rFonts w:ascii="Calibri" w:hAnsi="Calibri"/>
          <w:sz w:val="22"/>
          <w:lang w:val="nl-NL"/>
        </w:rPr>
        <w:t xml:space="preserve"> geen?</w:t>
      </w:r>
      <w:r w:rsidR="00BC4110">
        <w:rPr>
          <w:rFonts w:ascii="Calibri" w:hAnsi="Calibri"/>
          <w:sz w:val="22"/>
          <w:lang w:val="nl-NL"/>
        </w:rPr>
        <w:t xml:space="preserve"> besluit genomen over de aanvraag. De </w:t>
      </w:r>
      <w:r w:rsidR="00333F40">
        <w:rPr>
          <w:rFonts w:ascii="Calibri" w:hAnsi="Calibri"/>
          <w:sz w:val="22"/>
          <w:lang w:val="nl-NL"/>
        </w:rPr>
        <w:t>B</w:t>
      </w:r>
      <w:r w:rsidR="00BC4110">
        <w:rPr>
          <w:rFonts w:ascii="Calibri" w:hAnsi="Calibri"/>
          <w:sz w:val="22"/>
          <w:lang w:val="nl-NL"/>
        </w:rPr>
        <w:t xml:space="preserve">eheerstichting is </w:t>
      </w:r>
      <w:r w:rsidR="00333F40">
        <w:rPr>
          <w:rFonts w:ascii="Calibri" w:hAnsi="Calibri"/>
          <w:sz w:val="22"/>
          <w:lang w:val="nl-NL"/>
        </w:rPr>
        <w:t xml:space="preserve">door de Provincie </w:t>
      </w:r>
      <w:r w:rsidR="00BC4110">
        <w:rPr>
          <w:rFonts w:ascii="Calibri" w:hAnsi="Calibri"/>
          <w:sz w:val="22"/>
          <w:lang w:val="nl-NL"/>
        </w:rPr>
        <w:t xml:space="preserve">gevraagd om uiterlijk voor 1 juni </w:t>
      </w:r>
      <w:r w:rsidR="007012D6">
        <w:rPr>
          <w:rFonts w:ascii="Calibri" w:hAnsi="Calibri"/>
          <w:sz w:val="22"/>
          <w:lang w:val="nl-NL"/>
        </w:rPr>
        <w:t>2025 een aanvraag te doen voor</w:t>
      </w:r>
      <w:r w:rsidR="001B672D">
        <w:rPr>
          <w:rFonts w:ascii="Calibri" w:hAnsi="Calibri"/>
          <w:sz w:val="22"/>
          <w:lang w:val="nl-NL"/>
        </w:rPr>
        <w:t xml:space="preserve"> een ophoging ter hoogte van de beoogde </w:t>
      </w:r>
      <w:r w:rsidR="001B672D">
        <w:rPr>
          <w:rFonts w:ascii="Calibri" w:hAnsi="Calibri"/>
          <w:sz w:val="22"/>
          <w:lang w:val="nl-NL"/>
        </w:rPr>
        <w:lastRenderedPageBreak/>
        <w:t>bijdrage van de Rijksmiddelen</w:t>
      </w:r>
      <w:r w:rsidR="00EC769A">
        <w:rPr>
          <w:rFonts w:ascii="Calibri" w:hAnsi="Calibri"/>
          <w:sz w:val="22"/>
          <w:lang w:val="nl-NL"/>
        </w:rPr>
        <w:t xml:space="preserve">; </w:t>
      </w:r>
      <w:r w:rsidR="003A0286">
        <w:rPr>
          <w:rFonts w:ascii="Calibri" w:hAnsi="Calibri"/>
          <w:sz w:val="22"/>
          <w:lang w:val="nl-NL"/>
        </w:rPr>
        <w:t xml:space="preserve">het </w:t>
      </w:r>
      <w:r w:rsidR="00EC769A">
        <w:rPr>
          <w:rFonts w:ascii="Calibri" w:hAnsi="Calibri"/>
          <w:sz w:val="22"/>
          <w:lang w:val="nl-NL"/>
        </w:rPr>
        <w:t xml:space="preserve"> eerder genoemde</w:t>
      </w:r>
      <w:r w:rsidR="003A0286">
        <w:rPr>
          <w:rFonts w:ascii="Calibri" w:hAnsi="Calibri"/>
          <w:sz w:val="22"/>
          <w:lang w:val="nl-NL"/>
        </w:rPr>
        <w:t xml:space="preserve"> bedrag van € 113.000</w:t>
      </w:r>
      <w:r w:rsidR="001B672D">
        <w:rPr>
          <w:rFonts w:ascii="Calibri" w:hAnsi="Calibri"/>
          <w:sz w:val="22"/>
          <w:lang w:val="nl-NL"/>
        </w:rPr>
        <w:t xml:space="preserve">. </w:t>
      </w:r>
      <w:r w:rsidR="00AC4479">
        <w:rPr>
          <w:rFonts w:ascii="Calibri" w:hAnsi="Calibri"/>
          <w:sz w:val="22"/>
          <w:lang w:val="nl-NL"/>
        </w:rPr>
        <w:t xml:space="preserve">De totale aanvraag bij de Provincie komt daarmee op </w:t>
      </w:r>
      <w:r w:rsidR="00145D8B">
        <w:rPr>
          <w:rFonts w:ascii="Calibri" w:hAnsi="Calibri"/>
          <w:sz w:val="22"/>
          <w:lang w:val="nl-NL"/>
        </w:rPr>
        <w:t>€</w:t>
      </w:r>
      <w:r w:rsidR="00836CED">
        <w:rPr>
          <w:rFonts w:ascii="Calibri" w:hAnsi="Calibri"/>
          <w:sz w:val="22"/>
          <w:lang w:val="nl-NL"/>
        </w:rPr>
        <w:t xml:space="preserve">239.000 voor het jaar 2025. </w:t>
      </w:r>
    </w:p>
    <w:p w14:paraId="6ECD5800" w14:textId="7433E6C6" w:rsidR="0089261E" w:rsidRDefault="0089261E" w:rsidP="00723AF8">
      <w:pPr>
        <w:pStyle w:val="Geenafstand"/>
        <w:rPr>
          <w:rFonts w:ascii="Calibri" w:hAnsi="Calibri"/>
          <w:sz w:val="22"/>
          <w:lang w:val="nl-NL"/>
        </w:rPr>
      </w:pPr>
      <w:r>
        <w:rPr>
          <w:rFonts w:ascii="Calibri" w:hAnsi="Calibri"/>
          <w:sz w:val="22"/>
          <w:lang w:val="nl-NL"/>
        </w:rPr>
        <w:t xml:space="preserve">Voordeel van deze nieuwe opzet is dat </w:t>
      </w:r>
      <w:r w:rsidR="006C45A1">
        <w:rPr>
          <w:rFonts w:ascii="Calibri" w:hAnsi="Calibri"/>
          <w:sz w:val="22"/>
          <w:lang w:val="nl-NL"/>
        </w:rPr>
        <w:t>het Nationaal Park hiermee één loket heeft voor de aanvragen en afrekenin</w:t>
      </w:r>
      <w:r w:rsidR="008E74CE">
        <w:rPr>
          <w:rFonts w:ascii="Calibri" w:hAnsi="Calibri"/>
          <w:sz w:val="22"/>
          <w:lang w:val="nl-NL"/>
        </w:rPr>
        <w:t xml:space="preserve">g. </w:t>
      </w:r>
      <w:r w:rsidR="00E241E2">
        <w:rPr>
          <w:rFonts w:ascii="Calibri" w:hAnsi="Calibri"/>
          <w:sz w:val="22"/>
          <w:lang w:val="nl-NL"/>
        </w:rPr>
        <w:t xml:space="preserve">Dat </w:t>
      </w:r>
      <w:r w:rsidR="00A80566">
        <w:rPr>
          <w:rFonts w:ascii="Calibri" w:hAnsi="Calibri"/>
          <w:sz w:val="22"/>
          <w:lang w:val="nl-NL"/>
        </w:rPr>
        <w:t xml:space="preserve">is veel efficiënter en bovendien is dan slechts één keer een verantwoording met accountantsverklaring nodig. </w:t>
      </w:r>
    </w:p>
    <w:p w14:paraId="568B0EB1" w14:textId="77777777" w:rsidR="009C3C57" w:rsidRDefault="009C3C57" w:rsidP="00723AF8">
      <w:pPr>
        <w:pStyle w:val="Geenafstand"/>
        <w:rPr>
          <w:rFonts w:ascii="Calibri" w:hAnsi="Calibri"/>
          <w:sz w:val="22"/>
          <w:lang w:val="nl-NL"/>
        </w:rPr>
      </w:pPr>
    </w:p>
    <w:p w14:paraId="5E272021" w14:textId="27BF83B5" w:rsidR="009C3C57" w:rsidRPr="006D05EE" w:rsidRDefault="003972EE" w:rsidP="00723AF8">
      <w:pPr>
        <w:pStyle w:val="Geenafstand"/>
        <w:rPr>
          <w:rFonts w:ascii="Calibri" w:hAnsi="Calibri"/>
          <w:sz w:val="22"/>
          <w:u w:val="single"/>
          <w:lang w:val="nl-NL"/>
        </w:rPr>
      </w:pPr>
      <w:r w:rsidRPr="006D05EE">
        <w:rPr>
          <w:rFonts w:ascii="Calibri" w:hAnsi="Calibri"/>
          <w:sz w:val="22"/>
          <w:u w:val="single"/>
          <w:lang w:val="nl-NL"/>
        </w:rPr>
        <w:t xml:space="preserve">Inhoud </w:t>
      </w:r>
      <w:r w:rsidR="00245C90" w:rsidRPr="006D05EE">
        <w:rPr>
          <w:rFonts w:ascii="Calibri" w:hAnsi="Calibri"/>
          <w:sz w:val="22"/>
          <w:u w:val="single"/>
          <w:lang w:val="nl-NL"/>
        </w:rPr>
        <w:t>aanvraag</w:t>
      </w:r>
    </w:p>
    <w:p w14:paraId="0E5ABDC7" w14:textId="0A4C5665" w:rsidR="00F33DCD" w:rsidRDefault="00191144" w:rsidP="00723AF8">
      <w:pPr>
        <w:pStyle w:val="Geenafstand"/>
        <w:rPr>
          <w:rFonts w:ascii="Calibri" w:hAnsi="Calibri"/>
          <w:sz w:val="22"/>
          <w:lang w:val="nl-NL"/>
        </w:rPr>
      </w:pPr>
      <w:r>
        <w:rPr>
          <w:rFonts w:ascii="Calibri" w:hAnsi="Calibri"/>
          <w:sz w:val="22"/>
          <w:lang w:val="nl-NL"/>
        </w:rPr>
        <w:t xml:space="preserve">In de bijlage en de begroting op pagina 16 is onderscheid gemaakt in de </w:t>
      </w:r>
      <w:r w:rsidR="00077349">
        <w:rPr>
          <w:rFonts w:ascii="Calibri" w:hAnsi="Calibri"/>
          <w:sz w:val="22"/>
          <w:lang w:val="nl-NL"/>
        </w:rPr>
        <w:t>activiteiten en kosten voor het jaar 2025 en die van 2026</w:t>
      </w:r>
      <w:r w:rsidR="003924BD">
        <w:rPr>
          <w:rFonts w:ascii="Calibri" w:hAnsi="Calibri"/>
          <w:sz w:val="22"/>
          <w:lang w:val="nl-NL"/>
        </w:rPr>
        <w:t xml:space="preserve"> voor de besteding van de Rijksmiddelen. </w:t>
      </w:r>
      <w:r w:rsidR="00D96246">
        <w:rPr>
          <w:rFonts w:ascii="Calibri" w:hAnsi="Calibri"/>
          <w:sz w:val="22"/>
          <w:lang w:val="nl-NL"/>
        </w:rPr>
        <w:t>De grote lijn is dat ingezet wordt op de</w:t>
      </w:r>
      <w:r w:rsidR="007621A6">
        <w:rPr>
          <w:rFonts w:ascii="Calibri" w:hAnsi="Calibri"/>
          <w:sz w:val="22"/>
          <w:lang w:val="nl-NL"/>
        </w:rPr>
        <w:t xml:space="preserve"> uitvoering </w:t>
      </w:r>
      <w:r w:rsidR="00A60E22">
        <w:rPr>
          <w:rFonts w:ascii="Calibri" w:hAnsi="Calibri"/>
          <w:sz w:val="22"/>
          <w:lang w:val="nl-NL"/>
        </w:rPr>
        <w:t>van het ambitieplan (juni 2024)</w:t>
      </w:r>
      <w:r w:rsidR="00141AE3">
        <w:rPr>
          <w:rFonts w:ascii="Calibri" w:hAnsi="Calibri"/>
          <w:sz w:val="22"/>
          <w:lang w:val="nl-NL"/>
        </w:rPr>
        <w:t xml:space="preserve">. </w:t>
      </w:r>
      <w:r w:rsidR="00E97127">
        <w:rPr>
          <w:rFonts w:ascii="Calibri" w:hAnsi="Calibri"/>
          <w:sz w:val="22"/>
          <w:lang w:val="nl-NL"/>
        </w:rPr>
        <w:t>Bij akkoord in het Overleg Orgaan zal bijlage 8</w:t>
      </w:r>
      <w:r w:rsidR="00550B45">
        <w:rPr>
          <w:rFonts w:ascii="Calibri" w:hAnsi="Calibri"/>
          <w:sz w:val="22"/>
          <w:lang w:val="nl-NL"/>
        </w:rPr>
        <w:t>.2 gevoegd worden bij de aanvraag</w:t>
      </w:r>
      <w:r w:rsidR="00404E14">
        <w:rPr>
          <w:rFonts w:ascii="Calibri" w:hAnsi="Calibri"/>
          <w:sz w:val="22"/>
          <w:lang w:val="nl-NL"/>
        </w:rPr>
        <w:t xml:space="preserve">. De begroting 2025 </w:t>
      </w:r>
      <w:r w:rsidR="004644DB">
        <w:rPr>
          <w:rFonts w:ascii="Calibri" w:hAnsi="Calibri"/>
          <w:sz w:val="22"/>
          <w:lang w:val="nl-NL"/>
        </w:rPr>
        <w:t xml:space="preserve">op pagina 16 is de financiële </w:t>
      </w:r>
      <w:r w:rsidR="0038100C">
        <w:rPr>
          <w:rFonts w:ascii="Calibri" w:hAnsi="Calibri"/>
          <w:sz w:val="22"/>
          <w:lang w:val="nl-NL"/>
        </w:rPr>
        <w:t xml:space="preserve">onderbouwing </w:t>
      </w:r>
      <w:r w:rsidR="0089261E">
        <w:rPr>
          <w:rFonts w:ascii="Calibri" w:hAnsi="Calibri"/>
          <w:sz w:val="22"/>
          <w:lang w:val="nl-NL"/>
        </w:rPr>
        <w:t>van</w:t>
      </w:r>
      <w:r w:rsidR="0038100C">
        <w:rPr>
          <w:rFonts w:ascii="Calibri" w:hAnsi="Calibri"/>
          <w:sz w:val="22"/>
          <w:lang w:val="nl-NL"/>
        </w:rPr>
        <w:t xml:space="preserve"> de aanvraag bij de Provincie. </w:t>
      </w:r>
    </w:p>
    <w:p w14:paraId="3767ABA2" w14:textId="48F3396A" w:rsidR="0089261E" w:rsidRDefault="0089261E" w:rsidP="00723AF8">
      <w:pPr>
        <w:pStyle w:val="Geenafstand"/>
        <w:rPr>
          <w:rFonts w:ascii="Calibri" w:hAnsi="Calibri"/>
          <w:sz w:val="22"/>
          <w:lang w:val="nl-NL"/>
        </w:rPr>
      </w:pPr>
      <w:r>
        <w:rPr>
          <w:rFonts w:ascii="Calibri" w:hAnsi="Calibri"/>
          <w:sz w:val="22"/>
          <w:lang w:val="nl-NL"/>
        </w:rPr>
        <w:t xml:space="preserve">De inhoud voor het jaar 2026 wordt gecombineerd </w:t>
      </w:r>
      <w:r w:rsidR="006D05EE">
        <w:rPr>
          <w:rFonts w:ascii="Calibri" w:hAnsi="Calibri"/>
          <w:sz w:val="22"/>
          <w:lang w:val="nl-NL"/>
        </w:rPr>
        <w:t xml:space="preserve">met de reguliere aanvraag boekjaarsubsidie. </w:t>
      </w:r>
      <w:r w:rsidR="00F17866">
        <w:rPr>
          <w:rFonts w:ascii="Calibri" w:hAnsi="Calibri"/>
          <w:sz w:val="22"/>
          <w:lang w:val="nl-NL"/>
        </w:rPr>
        <w:t xml:space="preserve">Bijlage 8.2 geeft een doorkijk van mogelijke activiteiten en projecten. </w:t>
      </w:r>
      <w:r w:rsidR="00123B5F">
        <w:rPr>
          <w:rFonts w:ascii="Calibri" w:hAnsi="Calibri"/>
          <w:sz w:val="22"/>
          <w:lang w:val="nl-NL"/>
        </w:rPr>
        <w:t>D</w:t>
      </w:r>
      <w:r w:rsidR="00283F8F">
        <w:rPr>
          <w:rFonts w:ascii="Calibri" w:hAnsi="Calibri"/>
          <w:sz w:val="22"/>
          <w:lang w:val="nl-NL"/>
        </w:rPr>
        <w:t xml:space="preserve">e inhoud er van zal geagendeerd worden voor uw najaarsvergadering. </w:t>
      </w:r>
    </w:p>
    <w:p w14:paraId="6128439C" w14:textId="77777777" w:rsidR="009C3C57" w:rsidRDefault="009C3C57" w:rsidP="00723AF8">
      <w:pPr>
        <w:pStyle w:val="Geenafstand"/>
        <w:rPr>
          <w:rFonts w:ascii="Calibri" w:hAnsi="Calibri"/>
          <w:sz w:val="22"/>
          <w:lang w:val="nl-NL"/>
        </w:rPr>
      </w:pPr>
    </w:p>
    <w:p w14:paraId="6C40930E" w14:textId="77777777" w:rsidR="004C7C61" w:rsidRDefault="004C7C61" w:rsidP="00723AF8">
      <w:pPr>
        <w:pStyle w:val="Geenafstand"/>
        <w:rPr>
          <w:rFonts w:ascii="Calibri" w:hAnsi="Calibri"/>
          <w:sz w:val="22"/>
          <w:lang w:val="nl-NL"/>
        </w:rPr>
      </w:pPr>
    </w:p>
    <w:p w14:paraId="04A9F276" w14:textId="77777777" w:rsidR="004C7C61" w:rsidRDefault="004C7C61" w:rsidP="00723AF8">
      <w:pPr>
        <w:pStyle w:val="Geenafstand"/>
        <w:rPr>
          <w:rFonts w:ascii="Calibri" w:hAnsi="Calibri"/>
          <w:sz w:val="22"/>
          <w:lang w:val="nl-NL"/>
        </w:rPr>
      </w:pPr>
    </w:p>
    <w:p w14:paraId="056E5D2E" w14:textId="7082F8EE" w:rsidR="00AB17B6" w:rsidRPr="00842575" w:rsidRDefault="0002077A" w:rsidP="00723AF8">
      <w:pPr>
        <w:pStyle w:val="Geenafstand"/>
        <w:rPr>
          <w:rFonts w:ascii="Calibri" w:hAnsi="Calibri"/>
          <w:sz w:val="22"/>
          <w:u w:val="single"/>
          <w:lang w:val="nl-NL"/>
        </w:rPr>
      </w:pPr>
      <w:r w:rsidRPr="00842575">
        <w:rPr>
          <w:rFonts w:ascii="Calibri" w:hAnsi="Calibri"/>
          <w:sz w:val="22"/>
          <w:u w:val="single"/>
          <w:lang w:val="nl-NL"/>
        </w:rPr>
        <w:t xml:space="preserve"> </w:t>
      </w:r>
      <w:r w:rsidR="004C7C61" w:rsidRPr="00842575">
        <w:rPr>
          <w:rFonts w:ascii="Calibri" w:hAnsi="Calibri"/>
          <w:sz w:val="22"/>
          <w:u w:val="single"/>
          <w:lang w:val="nl-NL"/>
        </w:rPr>
        <w:t xml:space="preserve">Het Overlegorgaan besluit </w:t>
      </w:r>
      <w:r w:rsidR="00C52470" w:rsidRPr="00842575">
        <w:rPr>
          <w:rFonts w:ascii="Calibri" w:hAnsi="Calibri"/>
          <w:sz w:val="22"/>
          <w:u w:val="single"/>
          <w:lang w:val="nl-NL"/>
        </w:rPr>
        <w:t xml:space="preserve"> </w:t>
      </w:r>
    </w:p>
    <w:p w14:paraId="025C08E1" w14:textId="77777777" w:rsidR="0029506B" w:rsidRPr="00842575" w:rsidRDefault="0029506B" w:rsidP="00723AF8">
      <w:pPr>
        <w:pStyle w:val="Geenafstand"/>
        <w:rPr>
          <w:rFonts w:ascii="Calibri" w:hAnsi="Calibri"/>
          <w:sz w:val="22"/>
          <w:lang w:val="nl-NL"/>
        </w:rPr>
      </w:pPr>
    </w:p>
    <w:p w14:paraId="1AA2EC7E" w14:textId="3256E3E1" w:rsidR="00C3404A" w:rsidRDefault="00FD6CB9" w:rsidP="00FD6CB9">
      <w:pPr>
        <w:pStyle w:val="Geenafstand"/>
        <w:numPr>
          <w:ilvl w:val="0"/>
          <w:numId w:val="15"/>
        </w:numPr>
        <w:rPr>
          <w:rFonts w:ascii="Calibri" w:hAnsi="Calibri"/>
          <w:sz w:val="22"/>
          <w:lang w:val="nl-NL"/>
        </w:rPr>
      </w:pPr>
      <w:r w:rsidRPr="00842575">
        <w:rPr>
          <w:rFonts w:ascii="Calibri" w:hAnsi="Calibri"/>
          <w:sz w:val="22"/>
          <w:lang w:val="nl-NL"/>
        </w:rPr>
        <w:t>In</w:t>
      </w:r>
      <w:r w:rsidR="004C7C61" w:rsidRPr="00842575">
        <w:rPr>
          <w:rFonts w:ascii="Calibri" w:hAnsi="Calibri"/>
          <w:sz w:val="22"/>
          <w:lang w:val="nl-NL"/>
        </w:rPr>
        <w:t xml:space="preserve"> te </w:t>
      </w:r>
      <w:r w:rsidRPr="00842575">
        <w:rPr>
          <w:rFonts w:ascii="Calibri" w:hAnsi="Calibri"/>
          <w:sz w:val="22"/>
          <w:lang w:val="nl-NL"/>
        </w:rPr>
        <w:t>stemmen met</w:t>
      </w:r>
      <w:r w:rsidR="00202564">
        <w:rPr>
          <w:rFonts w:ascii="Calibri" w:hAnsi="Calibri"/>
          <w:sz w:val="22"/>
          <w:lang w:val="nl-NL"/>
        </w:rPr>
        <w:t xml:space="preserve"> de inhoud en </w:t>
      </w:r>
      <w:r w:rsidR="00396524">
        <w:rPr>
          <w:rFonts w:ascii="Calibri" w:hAnsi="Calibri"/>
          <w:sz w:val="22"/>
          <w:lang w:val="nl-NL"/>
        </w:rPr>
        <w:t>kosten van de activiteite</w:t>
      </w:r>
      <w:r w:rsidR="00386D44">
        <w:rPr>
          <w:rFonts w:ascii="Calibri" w:hAnsi="Calibri"/>
          <w:sz w:val="22"/>
          <w:lang w:val="nl-NL"/>
        </w:rPr>
        <w:t>n e</w:t>
      </w:r>
      <w:r w:rsidR="00396524">
        <w:rPr>
          <w:rFonts w:ascii="Calibri" w:hAnsi="Calibri"/>
          <w:sz w:val="22"/>
          <w:lang w:val="nl-NL"/>
        </w:rPr>
        <w:t>n</w:t>
      </w:r>
      <w:r w:rsidR="00386D44">
        <w:rPr>
          <w:rFonts w:ascii="Calibri" w:hAnsi="Calibri"/>
          <w:sz w:val="22"/>
          <w:lang w:val="nl-NL"/>
        </w:rPr>
        <w:t xml:space="preserve"> projecten</w:t>
      </w:r>
      <w:r w:rsidR="00396524">
        <w:rPr>
          <w:rFonts w:ascii="Calibri" w:hAnsi="Calibri"/>
          <w:sz w:val="22"/>
          <w:lang w:val="nl-NL"/>
        </w:rPr>
        <w:t xml:space="preserve"> </w:t>
      </w:r>
      <w:r w:rsidR="00D23D00">
        <w:rPr>
          <w:rFonts w:ascii="Calibri" w:hAnsi="Calibri"/>
          <w:sz w:val="22"/>
          <w:lang w:val="nl-NL"/>
        </w:rPr>
        <w:t>voor het jaar 2025</w:t>
      </w:r>
    </w:p>
    <w:p w14:paraId="564BF620" w14:textId="61E09293" w:rsidR="00D23D00" w:rsidRDefault="0061039C" w:rsidP="00FD6CB9">
      <w:pPr>
        <w:pStyle w:val="Geenafstand"/>
        <w:numPr>
          <w:ilvl w:val="0"/>
          <w:numId w:val="15"/>
        </w:numPr>
        <w:rPr>
          <w:rFonts w:ascii="Calibri" w:hAnsi="Calibri"/>
          <w:sz w:val="22"/>
          <w:lang w:val="nl-NL"/>
        </w:rPr>
      </w:pPr>
      <w:r>
        <w:rPr>
          <w:rFonts w:ascii="Calibri" w:hAnsi="Calibri"/>
          <w:sz w:val="22"/>
          <w:lang w:val="nl-NL"/>
        </w:rPr>
        <w:t xml:space="preserve">Kennis nemen van </w:t>
      </w:r>
      <w:r w:rsidR="00386D44">
        <w:rPr>
          <w:rFonts w:ascii="Calibri" w:hAnsi="Calibri"/>
          <w:sz w:val="22"/>
          <w:lang w:val="nl-NL"/>
        </w:rPr>
        <w:t xml:space="preserve">de inhoud en kosten </w:t>
      </w:r>
      <w:r w:rsidR="005F21BF">
        <w:rPr>
          <w:rFonts w:ascii="Calibri" w:hAnsi="Calibri"/>
          <w:sz w:val="22"/>
          <w:lang w:val="nl-NL"/>
        </w:rPr>
        <w:t>voor het jaar 2026</w:t>
      </w:r>
    </w:p>
    <w:sectPr w:rsidR="00D23D00" w:rsidSect="00F81B3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851" w:right="1417" w:bottom="28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CE575" w14:textId="77777777" w:rsidR="00FD1481" w:rsidRDefault="00FD1481" w:rsidP="00151941">
      <w:pPr>
        <w:spacing w:after="0" w:line="240" w:lineRule="auto"/>
      </w:pPr>
      <w:r>
        <w:separator/>
      </w:r>
    </w:p>
  </w:endnote>
  <w:endnote w:type="continuationSeparator" w:id="0">
    <w:p w14:paraId="69F79D84" w14:textId="77777777" w:rsidR="00FD1481" w:rsidRDefault="00FD1481" w:rsidP="00151941">
      <w:pPr>
        <w:spacing w:after="0" w:line="240" w:lineRule="auto"/>
      </w:pPr>
      <w:r>
        <w:continuationSeparator/>
      </w:r>
    </w:p>
  </w:endnote>
  <w:endnote w:type="continuationNotice" w:id="1">
    <w:p w14:paraId="778ECDC1" w14:textId="77777777" w:rsidR="00520621" w:rsidRDefault="005206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2A736" w14:textId="77777777" w:rsidR="00151941" w:rsidRDefault="0015194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1236569"/>
      <w:docPartObj>
        <w:docPartGallery w:val="Page Numbers (Bottom of Page)"/>
        <w:docPartUnique/>
      </w:docPartObj>
    </w:sdtPr>
    <w:sdtEndPr/>
    <w:sdtContent>
      <w:p w14:paraId="20DFAAE8" w14:textId="77777777" w:rsidR="00151941" w:rsidRDefault="0015194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4C6" w:rsidRPr="00AD34C6">
          <w:rPr>
            <w:noProof/>
            <w:lang w:val="nl-NL"/>
          </w:rPr>
          <w:t>2</w:t>
        </w:r>
        <w:r>
          <w:fldChar w:fldCharType="end"/>
        </w:r>
      </w:p>
    </w:sdtContent>
  </w:sdt>
  <w:p w14:paraId="3FAC4CCA" w14:textId="77777777" w:rsidR="00151941" w:rsidRDefault="0015194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233CE" w14:textId="77777777" w:rsidR="00151941" w:rsidRDefault="0015194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5474F" w14:textId="77777777" w:rsidR="00FD1481" w:rsidRDefault="00FD1481" w:rsidP="00151941">
      <w:pPr>
        <w:spacing w:after="0" w:line="240" w:lineRule="auto"/>
      </w:pPr>
      <w:r>
        <w:separator/>
      </w:r>
    </w:p>
  </w:footnote>
  <w:footnote w:type="continuationSeparator" w:id="0">
    <w:p w14:paraId="0FB063B0" w14:textId="77777777" w:rsidR="00FD1481" w:rsidRDefault="00FD1481" w:rsidP="00151941">
      <w:pPr>
        <w:spacing w:after="0" w:line="240" w:lineRule="auto"/>
      </w:pPr>
      <w:r>
        <w:continuationSeparator/>
      </w:r>
    </w:p>
  </w:footnote>
  <w:footnote w:type="continuationNotice" w:id="1">
    <w:p w14:paraId="2B4566BC" w14:textId="77777777" w:rsidR="00520621" w:rsidRDefault="005206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73FE0" w14:textId="77777777" w:rsidR="00151941" w:rsidRDefault="0015194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37212" w14:textId="77777777" w:rsidR="00151941" w:rsidRDefault="0015194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D306C" w14:textId="77777777" w:rsidR="00151941" w:rsidRDefault="0015194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32BF"/>
    <w:multiLevelType w:val="hybridMultilevel"/>
    <w:tmpl w:val="B4304052"/>
    <w:lvl w:ilvl="0" w:tplc="942845D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C61C73"/>
    <w:multiLevelType w:val="hybridMultilevel"/>
    <w:tmpl w:val="2D84B0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01023"/>
    <w:multiLevelType w:val="hybridMultilevel"/>
    <w:tmpl w:val="60981D74"/>
    <w:lvl w:ilvl="0" w:tplc="04130017">
      <w:start w:val="1"/>
      <w:numFmt w:val="lowerLetter"/>
      <w:lvlText w:val="%1)"/>
      <w:lvlJc w:val="left"/>
      <w:pPr>
        <w:ind w:left="1130" w:hanging="360"/>
      </w:pPr>
    </w:lvl>
    <w:lvl w:ilvl="1" w:tplc="04130019" w:tentative="1">
      <w:start w:val="1"/>
      <w:numFmt w:val="lowerLetter"/>
      <w:lvlText w:val="%2."/>
      <w:lvlJc w:val="left"/>
      <w:pPr>
        <w:ind w:left="1850" w:hanging="360"/>
      </w:pPr>
    </w:lvl>
    <w:lvl w:ilvl="2" w:tplc="0413001B" w:tentative="1">
      <w:start w:val="1"/>
      <w:numFmt w:val="lowerRoman"/>
      <w:lvlText w:val="%3."/>
      <w:lvlJc w:val="right"/>
      <w:pPr>
        <w:ind w:left="2570" w:hanging="180"/>
      </w:pPr>
    </w:lvl>
    <w:lvl w:ilvl="3" w:tplc="0413000F" w:tentative="1">
      <w:start w:val="1"/>
      <w:numFmt w:val="decimal"/>
      <w:lvlText w:val="%4."/>
      <w:lvlJc w:val="left"/>
      <w:pPr>
        <w:ind w:left="3290" w:hanging="360"/>
      </w:pPr>
    </w:lvl>
    <w:lvl w:ilvl="4" w:tplc="04130019" w:tentative="1">
      <w:start w:val="1"/>
      <w:numFmt w:val="lowerLetter"/>
      <w:lvlText w:val="%5."/>
      <w:lvlJc w:val="left"/>
      <w:pPr>
        <w:ind w:left="4010" w:hanging="360"/>
      </w:pPr>
    </w:lvl>
    <w:lvl w:ilvl="5" w:tplc="0413001B" w:tentative="1">
      <w:start w:val="1"/>
      <w:numFmt w:val="lowerRoman"/>
      <w:lvlText w:val="%6."/>
      <w:lvlJc w:val="right"/>
      <w:pPr>
        <w:ind w:left="4730" w:hanging="180"/>
      </w:pPr>
    </w:lvl>
    <w:lvl w:ilvl="6" w:tplc="0413000F" w:tentative="1">
      <w:start w:val="1"/>
      <w:numFmt w:val="decimal"/>
      <w:lvlText w:val="%7."/>
      <w:lvlJc w:val="left"/>
      <w:pPr>
        <w:ind w:left="5450" w:hanging="360"/>
      </w:pPr>
    </w:lvl>
    <w:lvl w:ilvl="7" w:tplc="04130019" w:tentative="1">
      <w:start w:val="1"/>
      <w:numFmt w:val="lowerLetter"/>
      <w:lvlText w:val="%8."/>
      <w:lvlJc w:val="left"/>
      <w:pPr>
        <w:ind w:left="6170" w:hanging="360"/>
      </w:pPr>
    </w:lvl>
    <w:lvl w:ilvl="8" w:tplc="0413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" w15:restartNumberingAfterBreak="0">
    <w:nsid w:val="22FE1FBC"/>
    <w:multiLevelType w:val="hybridMultilevel"/>
    <w:tmpl w:val="5C2A213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73407A"/>
    <w:multiLevelType w:val="hybridMultilevel"/>
    <w:tmpl w:val="6F28BEC2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90187C"/>
    <w:multiLevelType w:val="hybridMultilevel"/>
    <w:tmpl w:val="F56CF53E"/>
    <w:lvl w:ilvl="0" w:tplc="04130019">
      <w:start w:val="1"/>
      <w:numFmt w:val="lowerLetter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347C0A"/>
    <w:multiLevelType w:val="hybridMultilevel"/>
    <w:tmpl w:val="9EC0A80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1E4D92"/>
    <w:multiLevelType w:val="hybridMultilevel"/>
    <w:tmpl w:val="3984D35C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44F5212"/>
    <w:multiLevelType w:val="hybridMultilevel"/>
    <w:tmpl w:val="56E05506"/>
    <w:lvl w:ilvl="0" w:tplc="6CFC8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25BAD"/>
    <w:multiLevelType w:val="hybridMultilevel"/>
    <w:tmpl w:val="A2E49BC0"/>
    <w:lvl w:ilvl="0" w:tplc="0413000F">
      <w:start w:val="1"/>
      <w:numFmt w:val="decimal"/>
      <w:lvlText w:val="%1."/>
      <w:lvlJc w:val="left"/>
      <w:pPr>
        <w:ind w:left="765" w:hanging="360"/>
      </w:pPr>
    </w:lvl>
    <w:lvl w:ilvl="1" w:tplc="04130019" w:tentative="1">
      <w:start w:val="1"/>
      <w:numFmt w:val="lowerLetter"/>
      <w:lvlText w:val="%2."/>
      <w:lvlJc w:val="left"/>
      <w:pPr>
        <w:ind w:left="1485" w:hanging="360"/>
      </w:pPr>
    </w:lvl>
    <w:lvl w:ilvl="2" w:tplc="0413001B" w:tentative="1">
      <w:start w:val="1"/>
      <w:numFmt w:val="lowerRoman"/>
      <w:lvlText w:val="%3."/>
      <w:lvlJc w:val="right"/>
      <w:pPr>
        <w:ind w:left="2205" w:hanging="180"/>
      </w:pPr>
    </w:lvl>
    <w:lvl w:ilvl="3" w:tplc="0413000F" w:tentative="1">
      <w:start w:val="1"/>
      <w:numFmt w:val="decimal"/>
      <w:lvlText w:val="%4."/>
      <w:lvlJc w:val="left"/>
      <w:pPr>
        <w:ind w:left="2925" w:hanging="360"/>
      </w:pPr>
    </w:lvl>
    <w:lvl w:ilvl="4" w:tplc="04130019" w:tentative="1">
      <w:start w:val="1"/>
      <w:numFmt w:val="lowerLetter"/>
      <w:lvlText w:val="%5."/>
      <w:lvlJc w:val="left"/>
      <w:pPr>
        <w:ind w:left="3645" w:hanging="360"/>
      </w:pPr>
    </w:lvl>
    <w:lvl w:ilvl="5" w:tplc="0413001B" w:tentative="1">
      <w:start w:val="1"/>
      <w:numFmt w:val="lowerRoman"/>
      <w:lvlText w:val="%6."/>
      <w:lvlJc w:val="right"/>
      <w:pPr>
        <w:ind w:left="4365" w:hanging="180"/>
      </w:pPr>
    </w:lvl>
    <w:lvl w:ilvl="6" w:tplc="0413000F" w:tentative="1">
      <w:start w:val="1"/>
      <w:numFmt w:val="decimal"/>
      <w:lvlText w:val="%7."/>
      <w:lvlJc w:val="left"/>
      <w:pPr>
        <w:ind w:left="5085" w:hanging="360"/>
      </w:pPr>
    </w:lvl>
    <w:lvl w:ilvl="7" w:tplc="04130019" w:tentative="1">
      <w:start w:val="1"/>
      <w:numFmt w:val="lowerLetter"/>
      <w:lvlText w:val="%8."/>
      <w:lvlJc w:val="left"/>
      <w:pPr>
        <w:ind w:left="5805" w:hanging="360"/>
      </w:pPr>
    </w:lvl>
    <w:lvl w:ilvl="8" w:tplc="0413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8E20C07"/>
    <w:multiLevelType w:val="hybridMultilevel"/>
    <w:tmpl w:val="2ED8A0B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A92CC2"/>
    <w:multiLevelType w:val="hybridMultilevel"/>
    <w:tmpl w:val="A656CA4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7">
      <w:start w:val="1"/>
      <w:numFmt w:val="lowerLetter"/>
      <w:lvlText w:val="%2)"/>
      <w:lvlJc w:val="left"/>
      <w:pPr>
        <w:ind w:left="1080" w:hanging="360"/>
      </w:pPr>
    </w:lvl>
    <w:lvl w:ilvl="2" w:tplc="0413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2057CB"/>
    <w:multiLevelType w:val="hybridMultilevel"/>
    <w:tmpl w:val="BE787B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46D11"/>
    <w:multiLevelType w:val="hybridMultilevel"/>
    <w:tmpl w:val="06B6B282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D7706A"/>
    <w:multiLevelType w:val="hybridMultilevel"/>
    <w:tmpl w:val="D9E241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576791">
    <w:abstractNumId w:val="11"/>
  </w:num>
  <w:num w:numId="2" w16cid:durableId="1546676730">
    <w:abstractNumId w:val="3"/>
  </w:num>
  <w:num w:numId="3" w16cid:durableId="788428806">
    <w:abstractNumId w:val="6"/>
  </w:num>
  <w:num w:numId="4" w16cid:durableId="2067874948">
    <w:abstractNumId w:val="14"/>
  </w:num>
  <w:num w:numId="5" w16cid:durableId="1467046987">
    <w:abstractNumId w:val="10"/>
  </w:num>
  <w:num w:numId="6" w16cid:durableId="2124492209">
    <w:abstractNumId w:val="9"/>
  </w:num>
  <w:num w:numId="7" w16cid:durableId="1173489062">
    <w:abstractNumId w:val="12"/>
  </w:num>
  <w:num w:numId="8" w16cid:durableId="962274467">
    <w:abstractNumId w:val="13"/>
  </w:num>
  <w:num w:numId="9" w16cid:durableId="2071224163">
    <w:abstractNumId w:val="4"/>
  </w:num>
  <w:num w:numId="10" w16cid:durableId="1027373270">
    <w:abstractNumId w:val="5"/>
  </w:num>
  <w:num w:numId="11" w16cid:durableId="1555775714">
    <w:abstractNumId w:val="7"/>
  </w:num>
  <w:num w:numId="12" w16cid:durableId="1212577704">
    <w:abstractNumId w:val="8"/>
  </w:num>
  <w:num w:numId="13" w16cid:durableId="445388180">
    <w:abstractNumId w:val="0"/>
  </w:num>
  <w:num w:numId="14" w16cid:durableId="194268867">
    <w:abstractNumId w:val="2"/>
  </w:num>
  <w:num w:numId="15" w16cid:durableId="1626740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AF8"/>
    <w:rsid w:val="000013AA"/>
    <w:rsid w:val="000042D1"/>
    <w:rsid w:val="00013AC3"/>
    <w:rsid w:val="000145F3"/>
    <w:rsid w:val="00016DA3"/>
    <w:rsid w:val="0002077A"/>
    <w:rsid w:val="00023B8E"/>
    <w:rsid w:val="00026621"/>
    <w:rsid w:val="00031009"/>
    <w:rsid w:val="0003210E"/>
    <w:rsid w:val="00035184"/>
    <w:rsid w:val="00035A04"/>
    <w:rsid w:val="00036671"/>
    <w:rsid w:val="00041455"/>
    <w:rsid w:val="0004609F"/>
    <w:rsid w:val="00046808"/>
    <w:rsid w:val="00050F2C"/>
    <w:rsid w:val="000510A6"/>
    <w:rsid w:val="00053115"/>
    <w:rsid w:val="00053CCB"/>
    <w:rsid w:val="000570A0"/>
    <w:rsid w:val="0005766B"/>
    <w:rsid w:val="00062EED"/>
    <w:rsid w:val="000630E6"/>
    <w:rsid w:val="000632DE"/>
    <w:rsid w:val="00067A69"/>
    <w:rsid w:val="000746A7"/>
    <w:rsid w:val="0007471E"/>
    <w:rsid w:val="00075D39"/>
    <w:rsid w:val="00077349"/>
    <w:rsid w:val="00082C5F"/>
    <w:rsid w:val="000847FD"/>
    <w:rsid w:val="0009046C"/>
    <w:rsid w:val="000A34BF"/>
    <w:rsid w:val="000A60DD"/>
    <w:rsid w:val="000B499A"/>
    <w:rsid w:val="000C2BD2"/>
    <w:rsid w:val="000C2F9A"/>
    <w:rsid w:val="000C5E15"/>
    <w:rsid w:val="000C632D"/>
    <w:rsid w:val="000D35D6"/>
    <w:rsid w:val="000D7397"/>
    <w:rsid w:val="000E360A"/>
    <w:rsid w:val="000E43DC"/>
    <w:rsid w:val="000F7F13"/>
    <w:rsid w:val="001053BC"/>
    <w:rsid w:val="00105C12"/>
    <w:rsid w:val="00111249"/>
    <w:rsid w:val="00122598"/>
    <w:rsid w:val="00123B5F"/>
    <w:rsid w:val="00124F38"/>
    <w:rsid w:val="001307B1"/>
    <w:rsid w:val="00141AE3"/>
    <w:rsid w:val="001445E0"/>
    <w:rsid w:val="00145D8B"/>
    <w:rsid w:val="00151941"/>
    <w:rsid w:val="00153963"/>
    <w:rsid w:val="001546E3"/>
    <w:rsid w:val="00162EB5"/>
    <w:rsid w:val="00165D08"/>
    <w:rsid w:val="001674AB"/>
    <w:rsid w:val="00170AC4"/>
    <w:rsid w:val="00175220"/>
    <w:rsid w:val="0018018B"/>
    <w:rsid w:val="00183B1A"/>
    <w:rsid w:val="00186F7B"/>
    <w:rsid w:val="00191144"/>
    <w:rsid w:val="00191BCB"/>
    <w:rsid w:val="001920E8"/>
    <w:rsid w:val="001A61B5"/>
    <w:rsid w:val="001B672D"/>
    <w:rsid w:val="001C04E1"/>
    <w:rsid w:val="001C0DB0"/>
    <w:rsid w:val="001C3940"/>
    <w:rsid w:val="001C4E7D"/>
    <w:rsid w:val="001C73D6"/>
    <w:rsid w:val="001D087F"/>
    <w:rsid w:val="001D0AE4"/>
    <w:rsid w:val="001D38B9"/>
    <w:rsid w:val="001E2DAC"/>
    <w:rsid w:val="001E3A32"/>
    <w:rsid w:val="001E3FA8"/>
    <w:rsid w:val="001E54F9"/>
    <w:rsid w:val="001F015E"/>
    <w:rsid w:val="001F2410"/>
    <w:rsid w:val="00200B84"/>
    <w:rsid w:val="00200C2C"/>
    <w:rsid w:val="00201BD4"/>
    <w:rsid w:val="00202564"/>
    <w:rsid w:val="00207C6D"/>
    <w:rsid w:val="002115BB"/>
    <w:rsid w:val="00222F12"/>
    <w:rsid w:val="00223549"/>
    <w:rsid w:val="00223BBD"/>
    <w:rsid w:val="00224B03"/>
    <w:rsid w:val="00226EA2"/>
    <w:rsid w:val="00227178"/>
    <w:rsid w:val="002271AB"/>
    <w:rsid w:val="00236121"/>
    <w:rsid w:val="002375FB"/>
    <w:rsid w:val="00241CD3"/>
    <w:rsid w:val="00244FF3"/>
    <w:rsid w:val="00245C90"/>
    <w:rsid w:val="0024651B"/>
    <w:rsid w:val="0025432C"/>
    <w:rsid w:val="00265573"/>
    <w:rsid w:val="00265F54"/>
    <w:rsid w:val="0028331B"/>
    <w:rsid w:val="00283F8F"/>
    <w:rsid w:val="0029506B"/>
    <w:rsid w:val="002950BD"/>
    <w:rsid w:val="002A6E6A"/>
    <w:rsid w:val="002B4EF8"/>
    <w:rsid w:val="002B52EE"/>
    <w:rsid w:val="002B679E"/>
    <w:rsid w:val="002C5193"/>
    <w:rsid w:val="002D6A2B"/>
    <w:rsid w:val="002E5B09"/>
    <w:rsid w:val="002F10E2"/>
    <w:rsid w:val="0031077F"/>
    <w:rsid w:val="003126B1"/>
    <w:rsid w:val="003248A0"/>
    <w:rsid w:val="0032564F"/>
    <w:rsid w:val="00332801"/>
    <w:rsid w:val="00333F40"/>
    <w:rsid w:val="00334A11"/>
    <w:rsid w:val="00350281"/>
    <w:rsid w:val="00350EFE"/>
    <w:rsid w:val="00351F28"/>
    <w:rsid w:val="00353ADA"/>
    <w:rsid w:val="00357812"/>
    <w:rsid w:val="00362842"/>
    <w:rsid w:val="003629CE"/>
    <w:rsid w:val="003630E5"/>
    <w:rsid w:val="0036327C"/>
    <w:rsid w:val="003707D5"/>
    <w:rsid w:val="003714C2"/>
    <w:rsid w:val="00372D49"/>
    <w:rsid w:val="00376CEC"/>
    <w:rsid w:val="0038061B"/>
    <w:rsid w:val="0038100C"/>
    <w:rsid w:val="00382096"/>
    <w:rsid w:val="00385B26"/>
    <w:rsid w:val="00386D44"/>
    <w:rsid w:val="003924BD"/>
    <w:rsid w:val="0039340C"/>
    <w:rsid w:val="0039584F"/>
    <w:rsid w:val="00395CF2"/>
    <w:rsid w:val="00396524"/>
    <w:rsid w:val="003972EE"/>
    <w:rsid w:val="003A0286"/>
    <w:rsid w:val="003A6EF6"/>
    <w:rsid w:val="003B45A0"/>
    <w:rsid w:val="003B78D0"/>
    <w:rsid w:val="003C3349"/>
    <w:rsid w:val="003C4365"/>
    <w:rsid w:val="003D0C4A"/>
    <w:rsid w:val="003D1DB5"/>
    <w:rsid w:val="003D2AB0"/>
    <w:rsid w:val="003D637D"/>
    <w:rsid w:val="003D7D09"/>
    <w:rsid w:val="003D7D34"/>
    <w:rsid w:val="003E1888"/>
    <w:rsid w:val="003E385A"/>
    <w:rsid w:val="003E395F"/>
    <w:rsid w:val="003E662D"/>
    <w:rsid w:val="003E681F"/>
    <w:rsid w:val="003F27AF"/>
    <w:rsid w:val="003F2C46"/>
    <w:rsid w:val="003F7B8D"/>
    <w:rsid w:val="0040131D"/>
    <w:rsid w:val="0040143D"/>
    <w:rsid w:val="00401B3E"/>
    <w:rsid w:val="00404E14"/>
    <w:rsid w:val="00405F50"/>
    <w:rsid w:val="00410A7A"/>
    <w:rsid w:val="00411CF8"/>
    <w:rsid w:val="0041232F"/>
    <w:rsid w:val="004168A8"/>
    <w:rsid w:val="00420178"/>
    <w:rsid w:val="0042032D"/>
    <w:rsid w:val="00424E58"/>
    <w:rsid w:val="00425D5B"/>
    <w:rsid w:val="00431436"/>
    <w:rsid w:val="00433E2B"/>
    <w:rsid w:val="00436BAA"/>
    <w:rsid w:val="00437130"/>
    <w:rsid w:val="0044252F"/>
    <w:rsid w:val="0044263E"/>
    <w:rsid w:val="00445FBE"/>
    <w:rsid w:val="00447674"/>
    <w:rsid w:val="004530D3"/>
    <w:rsid w:val="00456E82"/>
    <w:rsid w:val="00462910"/>
    <w:rsid w:val="004644DB"/>
    <w:rsid w:val="00464DE5"/>
    <w:rsid w:val="004662B1"/>
    <w:rsid w:val="00470D1A"/>
    <w:rsid w:val="00474CC4"/>
    <w:rsid w:val="00474F17"/>
    <w:rsid w:val="00483618"/>
    <w:rsid w:val="00494D36"/>
    <w:rsid w:val="00495A59"/>
    <w:rsid w:val="00497028"/>
    <w:rsid w:val="004A191D"/>
    <w:rsid w:val="004A759A"/>
    <w:rsid w:val="004C1538"/>
    <w:rsid w:val="004C3D0D"/>
    <w:rsid w:val="004C51FE"/>
    <w:rsid w:val="004C7C61"/>
    <w:rsid w:val="004D1455"/>
    <w:rsid w:val="004D1914"/>
    <w:rsid w:val="004D273F"/>
    <w:rsid w:val="004D368A"/>
    <w:rsid w:val="004E2986"/>
    <w:rsid w:val="004E5CED"/>
    <w:rsid w:val="004E5E2C"/>
    <w:rsid w:val="004F1C93"/>
    <w:rsid w:val="00502180"/>
    <w:rsid w:val="005073E6"/>
    <w:rsid w:val="00517B21"/>
    <w:rsid w:val="00520621"/>
    <w:rsid w:val="00522D05"/>
    <w:rsid w:val="00524D81"/>
    <w:rsid w:val="005262D3"/>
    <w:rsid w:val="005313BD"/>
    <w:rsid w:val="0053601F"/>
    <w:rsid w:val="00536EA8"/>
    <w:rsid w:val="005379A0"/>
    <w:rsid w:val="00541F3C"/>
    <w:rsid w:val="00545404"/>
    <w:rsid w:val="00545A6F"/>
    <w:rsid w:val="00550B45"/>
    <w:rsid w:val="00553838"/>
    <w:rsid w:val="005546DA"/>
    <w:rsid w:val="00555608"/>
    <w:rsid w:val="00563AA6"/>
    <w:rsid w:val="00571CCC"/>
    <w:rsid w:val="00574BD7"/>
    <w:rsid w:val="0058116C"/>
    <w:rsid w:val="00583986"/>
    <w:rsid w:val="005876D0"/>
    <w:rsid w:val="00594A3B"/>
    <w:rsid w:val="00594EAC"/>
    <w:rsid w:val="005A4CEB"/>
    <w:rsid w:val="005B1EB9"/>
    <w:rsid w:val="005B29D8"/>
    <w:rsid w:val="005C1CAC"/>
    <w:rsid w:val="005C35DB"/>
    <w:rsid w:val="005C6BA0"/>
    <w:rsid w:val="005C6C8C"/>
    <w:rsid w:val="005D79B4"/>
    <w:rsid w:val="005D7FEE"/>
    <w:rsid w:val="005E2FAC"/>
    <w:rsid w:val="005E4281"/>
    <w:rsid w:val="005E788A"/>
    <w:rsid w:val="005F0271"/>
    <w:rsid w:val="005F21BF"/>
    <w:rsid w:val="005F4FC6"/>
    <w:rsid w:val="005F6BF3"/>
    <w:rsid w:val="00603186"/>
    <w:rsid w:val="0061039C"/>
    <w:rsid w:val="0061341F"/>
    <w:rsid w:val="00617AF2"/>
    <w:rsid w:val="00621954"/>
    <w:rsid w:val="00623641"/>
    <w:rsid w:val="00624082"/>
    <w:rsid w:val="00625A72"/>
    <w:rsid w:val="00625AAF"/>
    <w:rsid w:val="00634EE9"/>
    <w:rsid w:val="00640DCD"/>
    <w:rsid w:val="00645CA0"/>
    <w:rsid w:val="00652403"/>
    <w:rsid w:val="006570DE"/>
    <w:rsid w:val="00661408"/>
    <w:rsid w:val="00664E8C"/>
    <w:rsid w:val="006768A4"/>
    <w:rsid w:val="00677DE5"/>
    <w:rsid w:val="006913EE"/>
    <w:rsid w:val="00693EBF"/>
    <w:rsid w:val="0069554F"/>
    <w:rsid w:val="00696758"/>
    <w:rsid w:val="006A26F2"/>
    <w:rsid w:val="006A7E32"/>
    <w:rsid w:val="006B14DE"/>
    <w:rsid w:val="006B7F59"/>
    <w:rsid w:val="006C1FEB"/>
    <w:rsid w:val="006C45A1"/>
    <w:rsid w:val="006C4713"/>
    <w:rsid w:val="006C533B"/>
    <w:rsid w:val="006C6503"/>
    <w:rsid w:val="006C6D80"/>
    <w:rsid w:val="006C7A44"/>
    <w:rsid w:val="006D05EE"/>
    <w:rsid w:val="006D164A"/>
    <w:rsid w:val="006D1C69"/>
    <w:rsid w:val="006D7427"/>
    <w:rsid w:val="006E0FD7"/>
    <w:rsid w:val="006E59A9"/>
    <w:rsid w:val="006F76B1"/>
    <w:rsid w:val="007012D6"/>
    <w:rsid w:val="00701854"/>
    <w:rsid w:val="007037C5"/>
    <w:rsid w:val="00703B32"/>
    <w:rsid w:val="007071F5"/>
    <w:rsid w:val="00710029"/>
    <w:rsid w:val="00710CE0"/>
    <w:rsid w:val="00723AF8"/>
    <w:rsid w:val="007306CA"/>
    <w:rsid w:val="0074123B"/>
    <w:rsid w:val="00744628"/>
    <w:rsid w:val="00746D20"/>
    <w:rsid w:val="00754EA9"/>
    <w:rsid w:val="007564D4"/>
    <w:rsid w:val="007621A6"/>
    <w:rsid w:val="00770AFC"/>
    <w:rsid w:val="0077281D"/>
    <w:rsid w:val="00775360"/>
    <w:rsid w:val="007856AD"/>
    <w:rsid w:val="00786DAF"/>
    <w:rsid w:val="00793075"/>
    <w:rsid w:val="00793CED"/>
    <w:rsid w:val="007A2D74"/>
    <w:rsid w:val="007A651B"/>
    <w:rsid w:val="007A6595"/>
    <w:rsid w:val="007A65CC"/>
    <w:rsid w:val="007B0ABE"/>
    <w:rsid w:val="007B1D90"/>
    <w:rsid w:val="007B4686"/>
    <w:rsid w:val="007B6393"/>
    <w:rsid w:val="007B6E28"/>
    <w:rsid w:val="007C0868"/>
    <w:rsid w:val="007C64DA"/>
    <w:rsid w:val="007D1DC3"/>
    <w:rsid w:val="007D60B5"/>
    <w:rsid w:val="007D7592"/>
    <w:rsid w:val="007E0840"/>
    <w:rsid w:val="007E4054"/>
    <w:rsid w:val="007F17CD"/>
    <w:rsid w:val="007F3832"/>
    <w:rsid w:val="007F4049"/>
    <w:rsid w:val="007F477C"/>
    <w:rsid w:val="007F7D7B"/>
    <w:rsid w:val="00801044"/>
    <w:rsid w:val="00803B5A"/>
    <w:rsid w:val="00812BF3"/>
    <w:rsid w:val="0081329D"/>
    <w:rsid w:val="00821C5C"/>
    <w:rsid w:val="008242E5"/>
    <w:rsid w:val="0082463D"/>
    <w:rsid w:val="00824643"/>
    <w:rsid w:val="00834221"/>
    <w:rsid w:val="00836CED"/>
    <w:rsid w:val="008415FE"/>
    <w:rsid w:val="00842575"/>
    <w:rsid w:val="00851BB4"/>
    <w:rsid w:val="00853148"/>
    <w:rsid w:val="00854855"/>
    <w:rsid w:val="00855135"/>
    <w:rsid w:val="00860290"/>
    <w:rsid w:val="00861BBF"/>
    <w:rsid w:val="008656DA"/>
    <w:rsid w:val="00870C89"/>
    <w:rsid w:val="00874450"/>
    <w:rsid w:val="0087684C"/>
    <w:rsid w:val="0089261E"/>
    <w:rsid w:val="00897E3B"/>
    <w:rsid w:val="008A2DA2"/>
    <w:rsid w:val="008A6AAF"/>
    <w:rsid w:val="008A7AA6"/>
    <w:rsid w:val="008B254A"/>
    <w:rsid w:val="008B4DBF"/>
    <w:rsid w:val="008D00CD"/>
    <w:rsid w:val="008D02C9"/>
    <w:rsid w:val="008D3313"/>
    <w:rsid w:val="008D6EE8"/>
    <w:rsid w:val="008E097C"/>
    <w:rsid w:val="008E1936"/>
    <w:rsid w:val="008E32AA"/>
    <w:rsid w:val="008E74CE"/>
    <w:rsid w:val="008E7FD6"/>
    <w:rsid w:val="008F56E5"/>
    <w:rsid w:val="008F5BE7"/>
    <w:rsid w:val="00911644"/>
    <w:rsid w:val="00915AC0"/>
    <w:rsid w:val="00916B1F"/>
    <w:rsid w:val="009219AC"/>
    <w:rsid w:val="00922108"/>
    <w:rsid w:val="009225F5"/>
    <w:rsid w:val="00930BAB"/>
    <w:rsid w:val="009333C6"/>
    <w:rsid w:val="00934360"/>
    <w:rsid w:val="009349AF"/>
    <w:rsid w:val="00935115"/>
    <w:rsid w:val="0094029A"/>
    <w:rsid w:val="009402AC"/>
    <w:rsid w:val="00940830"/>
    <w:rsid w:val="009422F7"/>
    <w:rsid w:val="0094239C"/>
    <w:rsid w:val="00945EBB"/>
    <w:rsid w:val="00952D74"/>
    <w:rsid w:val="00957D6E"/>
    <w:rsid w:val="0096037B"/>
    <w:rsid w:val="0096317A"/>
    <w:rsid w:val="0096688E"/>
    <w:rsid w:val="00966E64"/>
    <w:rsid w:val="00967179"/>
    <w:rsid w:val="009743DB"/>
    <w:rsid w:val="009750AD"/>
    <w:rsid w:val="0097517D"/>
    <w:rsid w:val="009804CD"/>
    <w:rsid w:val="00981FAA"/>
    <w:rsid w:val="009915B3"/>
    <w:rsid w:val="00993E82"/>
    <w:rsid w:val="0099418F"/>
    <w:rsid w:val="009A1BDD"/>
    <w:rsid w:val="009A23E5"/>
    <w:rsid w:val="009A26FB"/>
    <w:rsid w:val="009A38A4"/>
    <w:rsid w:val="009A5F20"/>
    <w:rsid w:val="009A6EAD"/>
    <w:rsid w:val="009B249E"/>
    <w:rsid w:val="009B611C"/>
    <w:rsid w:val="009C39BF"/>
    <w:rsid w:val="009C3C57"/>
    <w:rsid w:val="009C44E2"/>
    <w:rsid w:val="009C5E6E"/>
    <w:rsid w:val="009C7081"/>
    <w:rsid w:val="009C7B2D"/>
    <w:rsid w:val="009D11E6"/>
    <w:rsid w:val="009D19AF"/>
    <w:rsid w:val="009D2EBC"/>
    <w:rsid w:val="009D56C8"/>
    <w:rsid w:val="009D5FD6"/>
    <w:rsid w:val="009E04C3"/>
    <w:rsid w:val="009E2DA1"/>
    <w:rsid w:val="009E53BF"/>
    <w:rsid w:val="009F5F4F"/>
    <w:rsid w:val="009F645E"/>
    <w:rsid w:val="00A02813"/>
    <w:rsid w:val="00A054BB"/>
    <w:rsid w:val="00A10C46"/>
    <w:rsid w:val="00A11C41"/>
    <w:rsid w:val="00A16FF7"/>
    <w:rsid w:val="00A226EC"/>
    <w:rsid w:val="00A23012"/>
    <w:rsid w:val="00A317A1"/>
    <w:rsid w:val="00A33CAC"/>
    <w:rsid w:val="00A44938"/>
    <w:rsid w:val="00A606D2"/>
    <w:rsid w:val="00A60736"/>
    <w:rsid w:val="00A60E22"/>
    <w:rsid w:val="00A641D1"/>
    <w:rsid w:val="00A66B64"/>
    <w:rsid w:val="00A67E68"/>
    <w:rsid w:val="00A72A8C"/>
    <w:rsid w:val="00A77FB1"/>
    <w:rsid w:val="00A80566"/>
    <w:rsid w:val="00AA046B"/>
    <w:rsid w:val="00AA3EF0"/>
    <w:rsid w:val="00AA47B9"/>
    <w:rsid w:val="00AB17B6"/>
    <w:rsid w:val="00AB4EBA"/>
    <w:rsid w:val="00AB708B"/>
    <w:rsid w:val="00AC3FF8"/>
    <w:rsid w:val="00AC4479"/>
    <w:rsid w:val="00AD1CD6"/>
    <w:rsid w:val="00AD1D90"/>
    <w:rsid w:val="00AD2037"/>
    <w:rsid w:val="00AD34C6"/>
    <w:rsid w:val="00AD35F9"/>
    <w:rsid w:val="00AD5BA9"/>
    <w:rsid w:val="00AD5D22"/>
    <w:rsid w:val="00AE182D"/>
    <w:rsid w:val="00AE5C33"/>
    <w:rsid w:val="00AE6C39"/>
    <w:rsid w:val="00AF632A"/>
    <w:rsid w:val="00B011A4"/>
    <w:rsid w:val="00B02AF7"/>
    <w:rsid w:val="00B03D30"/>
    <w:rsid w:val="00B12E49"/>
    <w:rsid w:val="00B13B0B"/>
    <w:rsid w:val="00B1772F"/>
    <w:rsid w:val="00B309E0"/>
    <w:rsid w:val="00B3615A"/>
    <w:rsid w:val="00B41B37"/>
    <w:rsid w:val="00B45886"/>
    <w:rsid w:val="00B47C57"/>
    <w:rsid w:val="00B51798"/>
    <w:rsid w:val="00B54912"/>
    <w:rsid w:val="00B55F90"/>
    <w:rsid w:val="00B57CF6"/>
    <w:rsid w:val="00B70A79"/>
    <w:rsid w:val="00B70CF4"/>
    <w:rsid w:val="00B754FA"/>
    <w:rsid w:val="00B764C6"/>
    <w:rsid w:val="00B9359B"/>
    <w:rsid w:val="00B96EA0"/>
    <w:rsid w:val="00BA2A1D"/>
    <w:rsid w:val="00BB1E4D"/>
    <w:rsid w:val="00BB7051"/>
    <w:rsid w:val="00BC4110"/>
    <w:rsid w:val="00BC7504"/>
    <w:rsid w:val="00BE3383"/>
    <w:rsid w:val="00BF2D37"/>
    <w:rsid w:val="00BF2DCE"/>
    <w:rsid w:val="00C025F7"/>
    <w:rsid w:val="00C10D5E"/>
    <w:rsid w:val="00C20C87"/>
    <w:rsid w:val="00C21AA3"/>
    <w:rsid w:val="00C3404A"/>
    <w:rsid w:val="00C361E4"/>
    <w:rsid w:val="00C46D34"/>
    <w:rsid w:val="00C51C0D"/>
    <w:rsid w:val="00C52470"/>
    <w:rsid w:val="00C55510"/>
    <w:rsid w:val="00C55B87"/>
    <w:rsid w:val="00C606AB"/>
    <w:rsid w:val="00C632CD"/>
    <w:rsid w:val="00C70625"/>
    <w:rsid w:val="00C70B4E"/>
    <w:rsid w:val="00C80DE9"/>
    <w:rsid w:val="00C8339A"/>
    <w:rsid w:val="00C85F40"/>
    <w:rsid w:val="00C94CA3"/>
    <w:rsid w:val="00C95712"/>
    <w:rsid w:val="00CA1C3B"/>
    <w:rsid w:val="00CA3E60"/>
    <w:rsid w:val="00CC0DC5"/>
    <w:rsid w:val="00CC2175"/>
    <w:rsid w:val="00CD4C21"/>
    <w:rsid w:val="00CE46AD"/>
    <w:rsid w:val="00CF46D1"/>
    <w:rsid w:val="00D019AC"/>
    <w:rsid w:val="00D02DD8"/>
    <w:rsid w:val="00D0600B"/>
    <w:rsid w:val="00D0609A"/>
    <w:rsid w:val="00D06721"/>
    <w:rsid w:val="00D06B2D"/>
    <w:rsid w:val="00D10450"/>
    <w:rsid w:val="00D17A4B"/>
    <w:rsid w:val="00D238CA"/>
    <w:rsid w:val="00D23D00"/>
    <w:rsid w:val="00D32352"/>
    <w:rsid w:val="00D36D83"/>
    <w:rsid w:val="00D37587"/>
    <w:rsid w:val="00D37E8B"/>
    <w:rsid w:val="00D41A73"/>
    <w:rsid w:val="00D41F5F"/>
    <w:rsid w:val="00D439DB"/>
    <w:rsid w:val="00D466F8"/>
    <w:rsid w:val="00D4697E"/>
    <w:rsid w:val="00D55CA5"/>
    <w:rsid w:val="00D571A4"/>
    <w:rsid w:val="00D57DA8"/>
    <w:rsid w:val="00D6052A"/>
    <w:rsid w:val="00D640F6"/>
    <w:rsid w:val="00D6700A"/>
    <w:rsid w:val="00D714AA"/>
    <w:rsid w:val="00D75417"/>
    <w:rsid w:val="00D8037F"/>
    <w:rsid w:val="00D83AA2"/>
    <w:rsid w:val="00D955BD"/>
    <w:rsid w:val="00D96246"/>
    <w:rsid w:val="00DA287F"/>
    <w:rsid w:val="00DA55C1"/>
    <w:rsid w:val="00DA62E2"/>
    <w:rsid w:val="00DA6D2E"/>
    <w:rsid w:val="00DA76A5"/>
    <w:rsid w:val="00DB5289"/>
    <w:rsid w:val="00DC4067"/>
    <w:rsid w:val="00DC56D8"/>
    <w:rsid w:val="00DD24CC"/>
    <w:rsid w:val="00DD32BA"/>
    <w:rsid w:val="00DD43C3"/>
    <w:rsid w:val="00DE27E3"/>
    <w:rsid w:val="00DE6E4A"/>
    <w:rsid w:val="00DF1DFC"/>
    <w:rsid w:val="00DF259E"/>
    <w:rsid w:val="00E0099F"/>
    <w:rsid w:val="00E14012"/>
    <w:rsid w:val="00E17619"/>
    <w:rsid w:val="00E23994"/>
    <w:rsid w:val="00E2414F"/>
    <w:rsid w:val="00E241E2"/>
    <w:rsid w:val="00E24E3B"/>
    <w:rsid w:val="00E26ED4"/>
    <w:rsid w:val="00E3125F"/>
    <w:rsid w:val="00E31EB4"/>
    <w:rsid w:val="00E32876"/>
    <w:rsid w:val="00E36C1F"/>
    <w:rsid w:val="00E401E5"/>
    <w:rsid w:val="00E42B57"/>
    <w:rsid w:val="00E43E64"/>
    <w:rsid w:val="00E47940"/>
    <w:rsid w:val="00E526FA"/>
    <w:rsid w:val="00E5272E"/>
    <w:rsid w:val="00E5275F"/>
    <w:rsid w:val="00E53D0C"/>
    <w:rsid w:val="00E54B82"/>
    <w:rsid w:val="00E55758"/>
    <w:rsid w:val="00E7443F"/>
    <w:rsid w:val="00E76EED"/>
    <w:rsid w:val="00E81C12"/>
    <w:rsid w:val="00E911C3"/>
    <w:rsid w:val="00E928FC"/>
    <w:rsid w:val="00E9405D"/>
    <w:rsid w:val="00E95DB1"/>
    <w:rsid w:val="00E97127"/>
    <w:rsid w:val="00E97143"/>
    <w:rsid w:val="00E97A42"/>
    <w:rsid w:val="00EA2339"/>
    <w:rsid w:val="00EA2393"/>
    <w:rsid w:val="00EA59E5"/>
    <w:rsid w:val="00EA6C6A"/>
    <w:rsid w:val="00EC1AC0"/>
    <w:rsid w:val="00EC5088"/>
    <w:rsid w:val="00EC57EE"/>
    <w:rsid w:val="00EC769A"/>
    <w:rsid w:val="00ED0F8E"/>
    <w:rsid w:val="00ED2B0C"/>
    <w:rsid w:val="00EF3F44"/>
    <w:rsid w:val="00EF4BBC"/>
    <w:rsid w:val="00F1415A"/>
    <w:rsid w:val="00F151A6"/>
    <w:rsid w:val="00F17866"/>
    <w:rsid w:val="00F33DCD"/>
    <w:rsid w:val="00F43F0B"/>
    <w:rsid w:val="00F471AE"/>
    <w:rsid w:val="00F81AC5"/>
    <w:rsid w:val="00F81B3A"/>
    <w:rsid w:val="00F87E05"/>
    <w:rsid w:val="00FB44EA"/>
    <w:rsid w:val="00FB4804"/>
    <w:rsid w:val="00FB4C1D"/>
    <w:rsid w:val="00FB61CA"/>
    <w:rsid w:val="00FC4004"/>
    <w:rsid w:val="00FC451A"/>
    <w:rsid w:val="00FD1481"/>
    <w:rsid w:val="00FD6CB9"/>
    <w:rsid w:val="00FE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031753"/>
  <w15:docId w15:val="{6D16586B-0C3E-4DC5-9C85-09526D29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0DC5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23A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361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qFormat/>
    <w:rsid w:val="00CC0DC5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723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3AF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23AF8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51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1941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151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1941"/>
    <w:rPr>
      <w:rFonts w:ascii="Arial" w:hAnsi="Arial"/>
      <w:sz w:val="2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361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5E2FAC"/>
    <w:pPr>
      <w:ind w:left="720"/>
      <w:contextualSpacing/>
    </w:pPr>
  </w:style>
  <w:style w:type="paragraph" w:styleId="Revisie">
    <w:name w:val="Revision"/>
    <w:hidden/>
    <w:uiPriority w:val="99"/>
    <w:semiHidden/>
    <w:rsid w:val="00145D8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7bc0bece1c448f8ceec46a4675dd9b xmlns="d611480a-9148-4c3f-b97b-789bef2c5e98">
      <Terms xmlns="http://schemas.microsoft.com/office/infopath/2007/PartnerControls"/>
    </ic7bc0bece1c448f8ceec46a4675dd9b>
    <pfBehandelaar xmlns="d611480a-9148-4c3f-b97b-789bef2c5e98">
      <UserInfo>
        <DisplayName/>
        <AccountId xsi:nil="true"/>
        <AccountType/>
      </UserInfo>
    </pfBehandelaar>
    <TaxCatchAll xmlns="d611480a-9148-4c3f-b97b-789bef2c5e98">
      <Value>18</Value>
      <Value>1</Value>
    </TaxCatchAll>
    <TaxKeywordTaxHTField xmlns="d611480a-9148-4c3f-b97b-789bef2c5e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Overleg orgaan 22 mei 2025</TermName>
          <TermId xmlns="http://schemas.microsoft.com/office/infopath/2007/PartnerControls">f79a81cf-3075-4270-a80a-411c22440c11</TermId>
        </TermInfo>
      </Terms>
    </TaxKeywordTaxHTField>
    <_dlc_DocId xmlns="d611480a-9148-4c3f-b97b-789bef2c5e98">PF00-532067462-151</_dlc_DocId>
    <_dlc_DocIdUrl xmlns="d611480a-9148-4c3f-b97b-789bef2c5e98">
      <Url>https://fryslan.sharepoint.com/sites/nationaal-park-schiermonnikoog/_layouts/15/DocIdRedir.aspx?ID=PF00-532067462-151</Url>
      <Description>PF00-532067462-151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isArchiefDocument" ma:contentTypeID="0x010100ACB23D82E564BA4F845A28018CE9564600D06AC4FEC69C6149A1A8B8BE3B337564" ma:contentTypeVersion="13" ma:contentTypeDescription="" ma:contentTypeScope="" ma:versionID="e5772fd29b0a2401270ed17778023d12">
  <xsd:schema xmlns:xsd="http://www.w3.org/2001/XMLSchema" xmlns:xs="http://www.w3.org/2001/XMLSchema" xmlns:p="http://schemas.microsoft.com/office/2006/metadata/properties" xmlns:ns2="d611480a-9148-4c3f-b97b-789bef2c5e98" xmlns:ns4="d611480a-9148-4c3f-b97b-789bef2c5e98" xmlns:ns5="c2db721d-6907-4b8f-9dee-765d6a074230" targetNamespace="http://schemas.microsoft.com/office/2006/metadata/properties" ma:root="true" ma:fieldsID="baf8cb9aa5718b156f5089cc2df3a2cf" ns4:_="" ns5:_="">
    <xsd:import namespace="d611480a-9148-4c3f-b97b-789bef2c5e98"/>
    <xsd:import namespace="d611480a-9148-4c3f-b97b-789bef2c5e98"/>
    <xsd:import namespace="c2db721d-6907-4b8f-9dee-765d6a074230"/>
    <xsd:element name="properties">
      <xsd:complexType>
        <xsd:sequence>
          <xsd:element name="documentManagement">
            <xsd:complexType>
              <xsd:all>
                <xsd:element ref="ns2:pfBehandelaar" minOccurs="0"/>
                <xsd:element ref="ns2:ic7bc0bece1c448f8ceec46a4675dd9b" minOccurs="0"/>
                <xsd:element ref="ns4:_dlc_DocId" minOccurs="0"/>
                <xsd:element ref="ns4:_dlc_DocIdUrl" minOccurs="0"/>
                <xsd:element ref="ns4:_dlc_DocIdPersistId" minOccurs="0"/>
                <xsd:element ref="ns4:TaxCatchAllLabel" minOccurs="0"/>
                <xsd:element ref="ns4:TaxCatchAll" minOccurs="0"/>
                <xsd:element ref="ns4:TaxKeywordTaxHTField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1480a-9148-4c3f-b97b-789bef2c5e98" elementFormDefault="qualified">
    <xsd:import namespace="http://schemas.microsoft.com/office/2006/documentManagement/types"/>
    <xsd:import namespace="http://schemas.microsoft.com/office/infopath/2007/PartnerControls"/>
    <xsd:element name="pfBehandelaar" ma:index="3" nillable="true" ma:displayName="Behandelaar" ma:list="UserInfo" ma:SharePointGroup="0" ma:internalName="pfBehandela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c7bc0bece1c448f8ceec46a4675dd9b" ma:index="11" nillable="true" ma:taxonomy="true" ma:internalName="ic7bc0bece1c448f8ceec46a4675dd9b" ma:taxonomyFieldName="pfDocumenttype" ma:displayName="Documenttype" ma:default="" ma:fieldId="{2c7bc0be-ce1c-448f-8cee-c46a4675dd9b}" ma:sspId="eaf9897b-199b-4c07-af7a-d0a2188f11c6" ma:termSetId="08e72d5c-b052-48bd-8ede-97584e8557c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1480a-9148-4c3f-b97b-789bef2c5e9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Label" ma:index="15" nillable="true" ma:displayName="Taxonomy Catch All Column1" ma:hidden="true" ma:list="{9dc551ab-356e-4f4f-a743-ea7c306433ed}" ma:internalName="TaxCatchAllLabel" ma:readOnly="true" ma:showField="CatchAllDataLabel" ma:web="d611480a-9148-4c3f-b97b-789bef2c5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6" nillable="true" ma:displayName="Taxonomy Catch All Column" ma:hidden="true" ma:list="{9dc551ab-356e-4f4f-a743-ea7c306433ed}" ma:internalName="TaxCatchAll" ma:showField="CatchAllData" ma:web="d611480a-9148-4c3f-b97b-789bef2c5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ndernemingstrefwoorden" ma:fieldId="{23f27201-bee3-471e-b2e7-b64fd8b7ca38}" ma:taxonomyMulti="true" ma:sspId="eaf9897b-199b-4c07-af7a-d0a2188f11c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b721d-6907-4b8f-9dee-765d6a074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714A85C-BC9D-4114-86FB-C3C7638B7137}">
  <ds:schemaRefs>
    <ds:schemaRef ds:uri="d611480a-9148-4c3f-b97b-789bef2c5e9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db721d-6907-4b8f-9dee-765d6a07423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ACF9038-95F3-481A-8941-2F6A9E059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1480a-9148-4c3f-b97b-789bef2c5e98"/>
    <ds:schemaRef ds:uri="c2db721d-6907-4b8f-9dee-765d6a074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F008AA-E04A-43F5-A7CD-8A45096484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10B5E3-B03A-478C-A509-9AB640590FD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EC81E07-AE82-4CE0-A3C8-E9C871B2883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Fryslan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Miedema, Theun</dc:creator>
  <cp:keywords>Overleg orgaan 22 mei 2025</cp:keywords>
  <cp:lastModifiedBy>Holwerda, Durk</cp:lastModifiedBy>
  <cp:revision>2</cp:revision>
  <cp:lastPrinted>2020-11-05T10:16:00Z</cp:lastPrinted>
  <dcterms:created xsi:type="dcterms:W3CDTF">2025-05-01T08:53:00Z</dcterms:created>
  <dcterms:modified xsi:type="dcterms:W3CDTF">2025-05-01T08:53:00Z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0x010100ACB23D82E564BA4F845A28018CE9564600D06AC4FEC69C6149A1A8B8BE3B337564</vt:lpwstr>
  </property>
  <property fmtid="{D5CDD505-2E9C-101B-9397-08002B2CF9AE}" pid="3" name="g613eed44ffa49e891404850c3b6dc2f">
    <vt:lpwstr>Publyksplein|53d4801f-f4d3-4a06-a693-a9c57cdaffa3</vt:lpwstr>
  </property>
  <property fmtid="{D5CDD505-2E9C-101B-9397-08002B2CF9AE}" pid="4" name="_dlc_DocIdItemGuid">
    <vt:lpwstr>3dc88883-1fa8-4a9e-8200-1ce61ad02096</vt:lpwstr>
  </property>
  <property fmtid="{D5CDD505-2E9C-101B-9397-08002B2CF9AE}" pid="5" name="TaxKeyword">
    <vt:lpwstr>18;#Overleg orgaan 22 mei 2025|f79a81cf-3075-4270-a80a-411c22440c11</vt:lpwstr>
  </property>
  <property fmtid="{D5CDD505-2E9C-101B-9397-08002B2CF9AE}" pid="6" name="pfProvisanummer">
    <vt:lpwstr/>
  </property>
  <property fmtid="{D5CDD505-2E9C-101B-9397-08002B2CF9AE}" pid="7" name="kedeff33abed47288907f9f5e9ba1a74">
    <vt:lpwstr/>
  </property>
  <property fmtid="{D5CDD505-2E9C-101B-9397-08002B2CF9AE}" pid="8" name="pfDocumenttype">
    <vt:lpwstr/>
  </property>
  <property fmtid="{D5CDD505-2E9C-101B-9397-08002B2CF9AE}" pid="9" name="pfTypeRelatie">
    <vt:lpwstr>1;#Publyksplein|53d4801f-f4d3-4a06-a693-a9c57cdaffa3</vt:lpwstr>
  </property>
</Properties>
</file>